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FB6A9" w14:textId="125EA4FA" w:rsidR="00CE758C" w:rsidRPr="003B176C" w:rsidRDefault="00CE758C" w:rsidP="003B176C">
      <w:pPr>
        <w:spacing w:before="120"/>
        <w:rPr>
          <w:rFonts w:ascii="Arial" w:hAnsi="Arial" w:cs="Arial"/>
          <w:sz w:val="32"/>
          <w:szCs w:val="32"/>
        </w:rPr>
      </w:pPr>
      <w:r w:rsidRPr="003B176C">
        <w:rPr>
          <w:rFonts w:ascii="Arial" w:hAnsi="Arial" w:cs="Arial"/>
        </w:rPr>
        <w:t>OS-I.7222.</w:t>
      </w:r>
      <w:r w:rsidR="00A0133C" w:rsidRPr="003B176C">
        <w:rPr>
          <w:rFonts w:ascii="Arial" w:hAnsi="Arial" w:cs="Arial"/>
        </w:rPr>
        <w:t>33</w:t>
      </w:r>
      <w:r w:rsidRPr="003B176C">
        <w:rPr>
          <w:rFonts w:ascii="Arial" w:hAnsi="Arial" w:cs="Arial"/>
        </w:rPr>
        <w:t>.</w:t>
      </w:r>
      <w:r w:rsidR="00A0133C" w:rsidRPr="003B176C">
        <w:rPr>
          <w:rFonts w:ascii="Arial" w:hAnsi="Arial" w:cs="Arial"/>
        </w:rPr>
        <w:t>5</w:t>
      </w:r>
      <w:r w:rsidRPr="003B176C">
        <w:rPr>
          <w:rFonts w:ascii="Arial" w:hAnsi="Arial" w:cs="Arial"/>
        </w:rPr>
        <w:t>.202</w:t>
      </w:r>
      <w:r w:rsidR="00A0133C" w:rsidRPr="003B176C">
        <w:rPr>
          <w:rFonts w:ascii="Arial" w:hAnsi="Arial" w:cs="Arial"/>
        </w:rPr>
        <w:t>4</w:t>
      </w:r>
      <w:r w:rsidRPr="003B176C">
        <w:rPr>
          <w:rFonts w:ascii="Arial" w:hAnsi="Arial" w:cs="Arial"/>
        </w:rPr>
        <w:t>.ES</w:t>
      </w:r>
      <w:r w:rsidRPr="003B176C">
        <w:rPr>
          <w:rFonts w:ascii="Arial" w:hAnsi="Arial" w:cs="Arial"/>
          <w:sz w:val="22"/>
          <w:szCs w:val="22"/>
        </w:rPr>
        <w:tab/>
      </w:r>
      <w:r w:rsidRPr="003B176C">
        <w:rPr>
          <w:rFonts w:ascii="Arial" w:hAnsi="Arial" w:cs="Arial"/>
          <w:sz w:val="22"/>
          <w:szCs w:val="22"/>
        </w:rPr>
        <w:tab/>
      </w:r>
      <w:r w:rsidRPr="003B176C">
        <w:rPr>
          <w:rFonts w:ascii="Arial" w:hAnsi="Arial" w:cs="Arial"/>
        </w:rPr>
        <w:tab/>
      </w:r>
      <w:r w:rsidRPr="003B176C">
        <w:rPr>
          <w:rFonts w:ascii="Arial" w:hAnsi="Arial" w:cs="Arial"/>
        </w:rPr>
        <w:tab/>
      </w:r>
      <w:r w:rsidR="003B176C">
        <w:rPr>
          <w:rFonts w:ascii="Arial" w:hAnsi="Arial" w:cs="Arial"/>
        </w:rPr>
        <w:tab/>
      </w:r>
      <w:r w:rsidR="00221D24" w:rsidRPr="003B176C">
        <w:rPr>
          <w:rFonts w:ascii="Arial" w:hAnsi="Arial" w:cs="Arial"/>
        </w:rPr>
        <w:tab/>
      </w:r>
      <w:r w:rsidRPr="003B176C">
        <w:rPr>
          <w:rFonts w:ascii="Arial" w:hAnsi="Arial" w:cs="Arial"/>
        </w:rPr>
        <w:t>Rzeszów, 202</w:t>
      </w:r>
      <w:r w:rsidR="00A0133C" w:rsidRPr="003B176C">
        <w:rPr>
          <w:rFonts w:ascii="Arial" w:hAnsi="Arial" w:cs="Arial"/>
        </w:rPr>
        <w:t>4</w:t>
      </w:r>
      <w:r w:rsidRPr="003B176C">
        <w:rPr>
          <w:rFonts w:ascii="Arial" w:hAnsi="Arial" w:cs="Arial"/>
        </w:rPr>
        <w:t>-0</w:t>
      </w:r>
      <w:r w:rsidR="00810F49">
        <w:rPr>
          <w:rFonts w:ascii="Arial" w:hAnsi="Arial" w:cs="Arial"/>
        </w:rPr>
        <w:t>5</w:t>
      </w:r>
      <w:r w:rsidRPr="003B176C">
        <w:rPr>
          <w:rFonts w:ascii="Arial" w:hAnsi="Arial" w:cs="Arial"/>
        </w:rPr>
        <w:t>-</w:t>
      </w:r>
      <w:r w:rsidR="004779B4">
        <w:rPr>
          <w:rFonts w:ascii="Arial" w:hAnsi="Arial" w:cs="Arial"/>
        </w:rPr>
        <w:t>07</w:t>
      </w:r>
    </w:p>
    <w:p w14:paraId="2ACBA947" w14:textId="217FED25" w:rsidR="00BF55D9" w:rsidRPr="00A0133C" w:rsidRDefault="00BF55D9" w:rsidP="00322B36">
      <w:pPr>
        <w:pStyle w:val="Nagwek1"/>
      </w:pPr>
      <w:r w:rsidRPr="00A0133C">
        <w:t>DECYZJA</w:t>
      </w:r>
    </w:p>
    <w:p w14:paraId="7AFDC6BE" w14:textId="77777777" w:rsidR="000300B5" w:rsidRPr="00A0133C" w:rsidRDefault="000300B5" w:rsidP="000300B5">
      <w:pPr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  <w:r w:rsidRPr="00A0133C">
        <w:rPr>
          <w:rFonts w:ascii="Arial" w:hAnsi="Arial" w:cs="Arial"/>
        </w:rPr>
        <w:t xml:space="preserve">Działając na podstawie: </w:t>
      </w:r>
    </w:p>
    <w:p w14:paraId="74BE6786" w14:textId="019EFFCB" w:rsidR="000300B5" w:rsidRPr="00A0133C" w:rsidRDefault="000300B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0133C">
        <w:rPr>
          <w:rFonts w:ascii="Arial" w:hAnsi="Arial" w:cs="Arial"/>
        </w:rPr>
        <w:t>art. 163 ustawy z dnia 14 czerwca 1960 r. Kodeks postępowania administracyjnego (</w:t>
      </w:r>
      <w:proofErr w:type="spellStart"/>
      <w:r w:rsidRPr="00A0133C">
        <w:rPr>
          <w:rFonts w:ascii="Arial" w:hAnsi="Arial" w:cs="Arial"/>
        </w:rPr>
        <w:t>t.j</w:t>
      </w:r>
      <w:proofErr w:type="spellEnd"/>
      <w:r w:rsidRPr="00A0133C">
        <w:rPr>
          <w:rFonts w:ascii="Arial" w:hAnsi="Arial" w:cs="Arial"/>
        </w:rPr>
        <w:t>. Dz. U. z 202</w:t>
      </w:r>
      <w:r w:rsidR="00F87827">
        <w:rPr>
          <w:rFonts w:ascii="Arial" w:hAnsi="Arial" w:cs="Arial"/>
        </w:rPr>
        <w:t>4</w:t>
      </w:r>
      <w:r w:rsidRPr="00A0133C">
        <w:rPr>
          <w:rFonts w:ascii="Arial" w:hAnsi="Arial" w:cs="Arial"/>
        </w:rPr>
        <w:t>r. po</w:t>
      </w:r>
      <w:r w:rsidR="005C2E00" w:rsidRPr="00A0133C">
        <w:rPr>
          <w:rFonts w:ascii="Arial" w:hAnsi="Arial" w:cs="Arial"/>
        </w:rPr>
        <w:t>z.</w:t>
      </w:r>
      <w:r w:rsidR="00FF3BA2">
        <w:rPr>
          <w:rFonts w:ascii="Arial" w:hAnsi="Arial" w:cs="Arial"/>
        </w:rPr>
        <w:t xml:space="preserve"> </w:t>
      </w:r>
      <w:r w:rsidR="00F87827">
        <w:rPr>
          <w:rFonts w:ascii="Arial" w:hAnsi="Arial" w:cs="Arial"/>
        </w:rPr>
        <w:t>572</w:t>
      </w:r>
      <w:r w:rsidRPr="00A0133C">
        <w:rPr>
          <w:rFonts w:ascii="Arial" w:hAnsi="Arial" w:cs="Arial"/>
        </w:rPr>
        <w:t>),</w:t>
      </w:r>
    </w:p>
    <w:p w14:paraId="47966D4D" w14:textId="349F6E2A" w:rsidR="000300B5" w:rsidRPr="00A0133C" w:rsidRDefault="000300B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0133C">
        <w:rPr>
          <w:rFonts w:ascii="Arial" w:hAnsi="Arial" w:cs="Arial"/>
        </w:rPr>
        <w:t>art. 188, 192, art. 378 ust. 2a pkt. 1 ustawy z dnia 27 kwietnia 2001r. Prawo ochrony środowiska (</w:t>
      </w:r>
      <w:proofErr w:type="spellStart"/>
      <w:r w:rsidRPr="00A0133C">
        <w:rPr>
          <w:rFonts w:ascii="Arial" w:hAnsi="Arial" w:cs="Arial"/>
        </w:rPr>
        <w:t>t.j</w:t>
      </w:r>
      <w:proofErr w:type="spellEnd"/>
      <w:r w:rsidRPr="00A0133C">
        <w:rPr>
          <w:rFonts w:ascii="Arial" w:hAnsi="Arial" w:cs="Arial"/>
        </w:rPr>
        <w:t>. Dz. U. z 202</w:t>
      </w:r>
      <w:r w:rsidR="00A0133C" w:rsidRPr="00A0133C">
        <w:rPr>
          <w:rFonts w:ascii="Arial" w:hAnsi="Arial" w:cs="Arial"/>
        </w:rPr>
        <w:t>4</w:t>
      </w:r>
      <w:r w:rsidRPr="00A0133C">
        <w:rPr>
          <w:rFonts w:ascii="Arial" w:hAnsi="Arial" w:cs="Arial"/>
        </w:rPr>
        <w:t xml:space="preserve">r. poz. </w:t>
      </w:r>
      <w:r w:rsidR="00A0133C" w:rsidRPr="00A0133C">
        <w:rPr>
          <w:rFonts w:ascii="Arial" w:hAnsi="Arial" w:cs="Arial"/>
        </w:rPr>
        <w:t>54</w:t>
      </w:r>
      <w:r w:rsidRPr="00A0133C">
        <w:rPr>
          <w:rFonts w:ascii="Arial" w:hAnsi="Arial" w:cs="Arial"/>
        </w:rPr>
        <w:t xml:space="preserve">), w związku z § 2 ust. 1 pkt. </w:t>
      </w:r>
      <w:r w:rsidR="00940025" w:rsidRPr="00A0133C">
        <w:rPr>
          <w:rFonts w:ascii="Arial" w:hAnsi="Arial" w:cs="Arial"/>
        </w:rPr>
        <w:t xml:space="preserve">1a </w:t>
      </w:r>
      <w:r w:rsidRPr="00A0133C">
        <w:rPr>
          <w:rFonts w:ascii="Arial" w:hAnsi="Arial" w:cs="Arial"/>
        </w:rPr>
        <w:t>rozporządzenia Rady Ministrów z dnia 10 września 2019r.</w:t>
      </w:r>
      <w:r w:rsidR="00E14B63">
        <w:rPr>
          <w:rFonts w:ascii="Arial" w:hAnsi="Arial" w:cs="Arial"/>
        </w:rPr>
        <w:t xml:space="preserve"> </w:t>
      </w:r>
      <w:r w:rsidRPr="00A0133C">
        <w:rPr>
          <w:rFonts w:ascii="Arial" w:hAnsi="Arial" w:cs="Arial"/>
        </w:rPr>
        <w:t xml:space="preserve">w sprawie przedsięwzięć mogących znacząco oddziaływać na środowisko </w:t>
      </w:r>
      <w:r w:rsidR="004F3D7A" w:rsidRPr="00A0133C">
        <w:rPr>
          <w:rFonts w:ascii="Arial" w:hAnsi="Arial" w:cs="Arial"/>
        </w:rPr>
        <w:br/>
      </w:r>
      <w:r w:rsidRPr="00A0133C">
        <w:rPr>
          <w:rFonts w:ascii="Arial" w:hAnsi="Arial" w:cs="Arial"/>
        </w:rPr>
        <w:t>(Dz. U. z 2019, poz. 1839 ze zm.),</w:t>
      </w:r>
    </w:p>
    <w:p w14:paraId="70EBF2EB" w14:textId="77777777" w:rsidR="000300B5" w:rsidRPr="00805B9A" w:rsidRDefault="000300B5" w:rsidP="00C53961">
      <w:pPr>
        <w:tabs>
          <w:tab w:val="left" w:pos="3544"/>
        </w:tabs>
        <w:spacing w:line="276" w:lineRule="auto"/>
        <w:ind w:left="360"/>
        <w:jc w:val="both"/>
        <w:rPr>
          <w:rFonts w:ascii="Arial" w:hAnsi="Arial" w:cs="Arial"/>
          <w:color w:val="FF0000"/>
          <w:sz w:val="2"/>
        </w:rPr>
      </w:pPr>
    </w:p>
    <w:p w14:paraId="0906F766" w14:textId="4E3972D8" w:rsidR="00B42961" w:rsidRPr="00B42961" w:rsidRDefault="00CE758C" w:rsidP="00810F49">
      <w:pPr>
        <w:pStyle w:val="Tekstpodstawowy"/>
        <w:spacing w:before="120" w:line="276" w:lineRule="auto"/>
        <w:jc w:val="both"/>
        <w:rPr>
          <w:rFonts w:ascii="Arial" w:hAnsi="Arial" w:cs="Arial"/>
          <w:lang w:eastAsia="en-US"/>
        </w:rPr>
      </w:pPr>
      <w:r w:rsidRPr="00B42961">
        <w:rPr>
          <w:rFonts w:ascii="Arial" w:hAnsi="Arial" w:cs="Arial"/>
        </w:rPr>
        <w:t>po rozpatrzeniu wniosku</w:t>
      </w:r>
      <w:bookmarkStart w:id="0" w:name="_Hlk103337635"/>
      <w:r w:rsidR="00C53961" w:rsidRPr="00B42961">
        <w:rPr>
          <w:rFonts w:ascii="Arial" w:hAnsi="Arial" w:cs="Arial"/>
        </w:rPr>
        <w:t xml:space="preserve"> </w:t>
      </w:r>
      <w:bookmarkEnd w:id="0"/>
      <w:r w:rsidR="00A0133C" w:rsidRPr="00B42961">
        <w:rPr>
          <w:rFonts w:ascii="Arial" w:hAnsi="Arial" w:cs="Arial"/>
          <w:b/>
          <w:bCs/>
        </w:rPr>
        <w:t xml:space="preserve">ORLEN Południe Spółka Akcyjna, ul. Fabryczna 22, </w:t>
      </w:r>
      <w:r w:rsidR="00F87827">
        <w:rPr>
          <w:rFonts w:ascii="Arial" w:hAnsi="Arial" w:cs="Arial"/>
          <w:b/>
          <w:bCs/>
        </w:rPr>
        <w:br/>
      </w:r>
      <w:r w:rsidR="00A0133C" w:rsidRPr="00B42961">
        <w:rPr>
          <w:rFonts w:ascii="Arial" w:hAnsi="Arial" w:cs="Arial"/>
          <w:b/>
          <w:bCs/>
        </w:rPr>
        <w:t>32-540 Trzebinia</w:t>
      </w:r>
      <w:r w:rsidR="00BF342D" w:rsidRPr="00B42961">
        <w:rPr>
          <w:rFonts w:ascii="Arial" w:hAnsi="Arial" w:cs="Arial"/>
          <w:b/>
          <w:bCs/>
        </w:rPr>
        <w:t xml:space="preserve"> </w:t>
      </w:r>
      <w:r w:rsidR="00C53961" w:rsidRPr="00B42961">
        <w:rPr>
          <w:rFonts w:ascii="Arial" w:hAnsi="Arial" w:cs="Arial"/>
        </w:rPr>
        <w:t xml:space="preserve">z dnia </w:t>
      </w:r>
      <w:r w:rsidR="00B42961" w:rsidRPr="00B42961">
        <w:rPr>
          <w:rFonts w:ascii="Arial" w:hAnsi="Arial" w:cs="Arial"/>
        </w:rPr>
        <w:t>19 stycznia 2024r.</w:t>
      </w:r>
      <w:r w:rsidR="00C53961" w:rsidRPr="00B42961">
        <w:rPr>
          <w:rFonts w:ascii="Arial" w:hAnsi="Arial" w:cs="Arial"/>
        </w:rPr>
        <w:t xml:space="preserve"> o zmianę pozwolenia zintegrowanego udzielonego</w:t>
      </w:r>
      <w:r w:rsidR="00B42961" w:rsidRPr="00B42961">
        <w:rPr>
          <w:rFonts w:ascii="Arial" w:hAnsi="Arial" w:cs="Arial"/>
        </w:rPr>
        <w:t xml:space="preserve"> decyzją Wojewody Podkarpackiego z dnia 17.07.2007r. znak: </w:t>
      </w:r>
      <w:r w:rsidR="00FF3BA2">
        <w:rPr>
          <w:rFonts w:ascii="Arial" w:hAnsi="Arial" w:cs="Arial"/>
        </w:rPr>
        <w:br/>
      </w:r>
      <w:r w:rsidR="00B42961" w:rsidRPr="00B42961">
        <w:rPr>
          <w:rFonts w:ascii="Arial" w:hAnsi="Arial" w:cs="Arial"/>
        </w:rPr>
        <w:t>ŚR.IV-6618-13/2/07 ze zm., na prowadzenie Instalacji Produkcji Rozpuszczalników, zlokalizowanej w Zakładzie Jedlicze;</w:t>
      </w:r>
    </w:p>
    <w:p w14:paraId="6B4DC3BE" w14:textId="77777777" w:rsidR="00B42961" w:rsidRPr="00B42961" w:rsidRDefault="00B42961" w:rsidP="00D53A56">
      <w:pPr>
        <w:spacing w:before="120" w:after="120"/>
        <w:jc w:val="center"/>
        <w:rPr>
          <w:rFonts w:ascii="Arial" w:hAnsi="Arial" w:cs="Arial"/>
          <w:b/>
          <w:bCs/>
        </w:rPr>
      </w:pPr>
      <w:r w:rsidRPr="00B42961">
        <w:rPr>
          <w:rFonts w:ascii="Arial" w:hAnsi="Arial" w:cs="Arial"/>
          <w:b/>
          <w:bCs/>
        </w:rPr>
        <w:t>o r z e k a m</w:t>
      </w:r>
    </w:p>
    <w:p w14:paraId="215B3900" w14:textId="7E480CA6" w:rsidR="00B42961" w:rsidRPr="00B42961" w:rsidRDefault="00B42961" w:rsidP="00B42961">
      <w:pPr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42961">
        <w:rPr>
          <w:rFonts w:ascii="Arial" w:hAnsi="Arial" w:cs="Arial"/>
          <w:b/>
          <w:iCs/>
          <w:szCs w:val="20"/>
          <w:lang w:eastAsia="pl-PL"/>
        </w:rPr>
        <w:t>Zmieniam</w:t>
      </w:r>
      <w:r w:rsidRPr="00B42961">
        <w:rPr>
          <w:rFonts w:ascii="Arial" w:hAnsi="Arial" w:cs="Arial"/>
          <w:b/>
          <w:bCs/>
        </w:rPr>
        <w:t xml:space="preserve"> </w:t>
      </w:r>
      <w:r w:rsidRPr="00B42961">
        <w:rPr>
          <w:rFonts w:ascii="Arial" w:hAnsi="Arial" w:cs="Arial"/>
        </w:rPr>
        <w:t>decyzję Wojewody Podkarpackiego z dnia 17.07.2007r. znak:</w:t>
      </w:r>
      <w:r w:rsidRPr="00B42961">
        <w:rPr>
          <w:rFonts w:ascii="Arial" w:hAnsi="Arial" w:cs="Arial"/>
        </w:rPr>
        <w:br/>
      </w:r>
      <w:r w:rsidRPr="00B42961">
        <w:rPr>
          <w:rFonts w:ascii="Arial" w:hAnsi="Arial" w:cs="Arial"/>
          <w:lang w:eastAsia="en-US"/>
        </w:rPr>
        <w:t>ŚR.IV-6618-13/2/07, zmienioną decyzjami Marszałka Województwa Podkarpackiego z dnia 15.10.2013r. znak:</w:t>
      </w:r>
      <w:r w:rsidRPr="00B42961">
        <w:rPr>
          <w:rFonts w:ascii="Arial" w:hAnsi="Arial" w:cs="Arial"/>
        </w:rPr>
        <w:t xml:space="preserve"> OS-I.7222.19.12.2013.EK, z dnia 28.11.2014r. znak: OS-I.7222.32.13.2014.EK, z dnia 30.03.2015r. znak: </w:t>
      </w:r>
      <w:r w:rsidRPr="00B42961">
        <w:rPr>
          <w:rFonts w:ascii="Arial" w:hAnsi="Arial" w:cs="Arial"/>
        </w:rPr>
        <w:br/>
        <w:t>OS-I.7222.6.6.2015.EK, z dnia 30.10.2015r. znak: OS-I.7222.6.19.2015.EK</w:t>
      </w:r>
      <w:r>
        <w:rPr>
          <w:rFonts w:ascii="Arial" w:hAnsi="Arial" w:cs="Arial"/>
        </w:rPr>
        <w:t>,</w:t>
      </w:r>
      <w:r w:rsidRPr="00B42961">
        <w:rPr>
          <w:rFonts w:ascii="Arial" w:hAnsi="Arial" w:cs="Arial"/>
        </w:rPr>
        <w:t xml:space="preserve"> </w:t>
      </w:r>
      <w:r w:rsidRPr="00B42961">
        <w:rPr>
          <w:rFonts w:ascii="Arial" w:hAnsi="Arial" w:cs="Arial"/>
        </w:rPr>
        <w:br/>
        <w:t>z dnia 23.10.2020r. znak: OS-I.7222.20.29.2020.MF</w:t>
      </w:r>
      <w:r>
        <w:rPr>
          <w:rFonts w:ascii="Arial" w:hAnsi="Arial" w:cs="Arial"/>
        </w:rPr>
        <w:t xml:space="preserve"> oraz z dnia 14.11.2022r. znak:</w:t>
      </w:r>
      <w:r w:rsidRPr="00B42961">
        <w:rPr>
          <w:rFonts w:ascii="Arial" w:hAnsi="Arial" w:cs="Arial"/>
        </w:rPr>
        <w:t xml:space="preserve"> OS-I.7222.</w:t>
      </w:r>
      <w:r>
        <w:rPr>
          <w:rFonts w:ascii="Arial" w:hAnsi="Arial" w:cs="Arial"/>
        </w:rPr>
        <w:t>13</w:t>
      </w:r>
      <w:r w:rsidRPr="00B42961">
        <w:rPr>
          <w:rFonts w:ascii="Arial" w:hAnsi="Arial" w:cs="Arial"/>
        </w:rPr>
        <w:t>.</w:t>
      </w:r>
      <w:r>
        <w:rPr>
          <w:rFonts w:ascii="Arial" w:hAnsi="Arial" w:cs="Arial"/>
        </w:rPr>
        <w:t>38.2022.ES</w:t>
      </w:r>
      <w:r w:rsidRPr="00B42961">
        <w:rPr>
          <w:rFonts w:ascii="Arial" w:hAnsi="Arial" w:cs="Arial"/>
        </w:rPr>
        <w:t xml:space="preserve"> udzielającą pozwolenia zintegrowanego dla Instalacji do Produkcji Rozpuszczalników zlokalizowanej w Zakładzie Jedlicze </w:t>
      </w:r>
      <w:r>
        <w:rPr>
          <w:rFonts w:ascii="Arial" w:hAnsi="Arial" w:cs="Arial"/>
        </w:rPr>
        <w:br/>
      </w:r>
      <w:r w:rsidRPr="00B42961">
        <w:rPr>
          <w:rFonts w:ascii="Arial" w:hAnsi="Arial" w:cs="Arial"/>
        </w:rPr>
        <w:t>w następujący sposób:</w:t>
      </w:r>
    </w:p>
    <w:p w14:paraId="716D0667" w14:textId="41C33D10" w:rsidR="006C5E8B" w:rsidRPr="00D53A56" w:rsidRDefault="0082413C" w:rsidP="00D53A56">
      <w:pPr>
        <w:pStyle w:val="Nagwek2"/>
        <w:tabs>
          <w:tab w:val="left" w:pos="426"/>
        </w:tabs>
        <w:rPr>
          <w:bCs w:val="0"/>
        </w:rPr>
      </w:pPr>
      <w:r w:rsidRPr="00D53A56">
        <w:rPr>
          <w:bCs w:val="0"/>
        </w:rPr>
        <w:t>I.1</w:t>
      </w:r>
      <w:r w:rsidR="00B42961" w:rsidRPr="00D53A56">
        <w:rPr>
          <w:bCs w:val="0"/>
        </w:rPr>
        <w:tab/>
      </w:r>
      <w:r w:rsidR="006C5E8B" w:rsidRPr="00D53A56">
        <w:rPr>
          <w:bCs w:val="0"/>
        </w:rPr>
        <w:t>Punkt I</w:t>
      </w:r>
      <w:r w:rsidR="00190917" w:rsidRPr="00D53A56">
        <w:rPr>
          <w:bCs w:val="0"/>
        </w:rPr>
        <w:t>.</w:t>
      </w:r>
      <w:r w:rsidR="00B42961" w:rsidRPr="00D53A56">
        <w:rPr>
          <w:bCs w:val="0"/>
        </w:rPr>
        <w:t>3.3</w:t>
      </w:r>
      <w:r w:rsidR="006C5E8B" w:rsidRPr="00D53A56">
        <w:rPr>
          <w:bCs w:val="0"/>
        </w:rPr>
        <w:t xml:space="preserve"> otrzymuje brzmienie:</w:t>
      </w:r>
    </w:p>
    <w:p w14:paraId="3CDF7242" w14:textId="77777777" w:rsidR="00B42961" w:rsidRPr="003B176C" w:rsidRDefault="00B42961" w:rsidP="00B42961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</w:rPr>
      </w:pPr>
      <w:r w:rsidRPr="003B176C">
        <w:rPr>
          <w:rFonts w:ascii="Arial" w:hAnsi="Arial" w:cs="Arial"/>
          <w:b/>
          <w:color w:val="auto"/>
        </w:rPr>
        <w:t xml:space="preserve">I.3.3. Węzeł </w:t>
      </w:r>
      <w:proofErr w:type="spellStart"/>
      <w:r w:rsidRPr="003B176C">
        <w:rPr>
          <w:rFonts w:ascii="Arial" w:hAnsi="Arial" w:cs="Arial"/>
          <w:b/>
          <w:color w:val="auto"/>
        </w:rPr>
        <w:t>odaromatyzowania</w:t>
      </w:r>
      <w:proofErr w:type="spellEnd"/>
      <w:r w:rsidRPr="003B176C">
        <w:rPr>
          <w:rFonts w:ascii="Arial" w:hAnsi="Arial" w:cs="Arial"/>
          <w:b/>
          <w:color w:val="auto"/>
        </w:rPr>
        <w:t xml:space="preserve">. </w:t>
      </w:r>
    </w:p>
    <w:p w14:paraId="09C71770" w14:textId="0CF79D5E" w:rsidR="00F77D36" w:rsidRDefault="00B42961" w:rsidP="00F77D36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445678">
        <w:rPr>
          <w:rFonts w:ascii="Arial" w:hAnsi="Arial" w:cs="Arial"/>
          <w:color w:val="auto"/>
        </w:rPr>
        <w:t xml:space="preserve">Procesowi </w:t>
      </w:r>
      <w:proofErr w:type="spellStart"/>
      <w:r w:rsidRPr="00445678">
        <w:rPr>
          <w:rFonts w:ascii="Arial" w:hAnsi="Arial" w:cs="Arial"/>
          <w:color w:val="auto"/>
        </w:rPr>
        <w:t>odaromatyzowania</w:t>
      </w:r>
      <w:proofErr w:type="spellEnd"/>
      <w:r w:rsidRPr="00445678">
        <w:rPr>
          <w:rFonts w:ascii="Arial" w:hAnsi="Arial" w:cs="Arial"/>
          <w:color w:val="auto"/>
        </w:rPr>
        <w:t xml:space="preserve"> będą poddawane frakcje </w:t>
      </w:r>
      <w:proofErr w:type="spellStart"/>
      <w:r w:rsidRPr="00445678">
        <w:rPr>
          <w:rFonts w:ascii="Arial" w:hAnsi="Arial" w:cs="Arial"/>
          <w:color w:val="auto"/>
        </w:rPr>
        <w:t>heksanowe</w:t>
      </w:r>
      <w:proofErr w:type="spellEnd"/>
      <w:r w:rsidRPr="00445678">
        <w:rPr>
          <w:rFonts w:ascii="Arial" w:hAnsi="Arial" w:cs="Arial"/>
          <w:color w:val="auto"/>
        </w:rPr>
        <w:t xml:space="preserve"> ze zbiornika </w:t>
      </w:r>
      <w:r w:rsidR="00FF3BA2">
        <w:rPr>
          <w:rFonts w:ascii="Arial" w:hAnsi="Arial" w:cs="Arial"/>
          <w:color w:val="auto"/>
        </w:rPr>
        <w:br/>
      </w:r>
      <w:r w:rsidRPr="00445678">
        <w:rPr>
          <w:rFonts w:ascii="Arial" w:hAnsi="Arial" w:cs="Arial"/>
          <w:color w:val="auto"/>
        </w:rPr>
        <w:t>AP-1, AP-10, AP-48 lub benzyna procesowa ze zbiornika T-24</w:t>
      </w:r>
      <w:r w:rsidR="00F77D36">
        <w:rPr>
          <w:rFonts w:ascii="Arial" w:hAnsi="Arial" w:cs="Arial"/>
          <w:color w:val="auto"/>
        </w:rPr>
        <w:t xml:space="preserve"> lub produkt </w:t>
      </w:r>
      <w:proofErr w:type="spellStart"/>
      <w:r w:rsidR="00F77D36">
        <w:rPr>
          <w:rFonts w:ascii="Arial" w:hAnsi="Arial" w:cs="Arial"/>
          <w:color w:val="auto"/>
        </w:rPr>
        <w:t>Orlesol</w:t>
      </w:r>
      <w:proofErr w:type="spellEnd"/>
      <w:r w:rsidR="00F77D36">
        <w:rPr>
          <w:rFonts w:ascii="Arial" w:hAnsi="Arial" w:cs="Arial"/>
          <w:color w:val="auto"/>
        </w:rPr>
        <w:t xml:space="preserve"> 110/170U</w:t>
      </w:r>
      <w:r w:rsidRPr="00445678">
        <w:rPr>
          <w:rFonts w:ascii="Arial" w:hAnsi="Arial" w:cs="Arial"/>
          <w:color w:val="auto"/>
        </w:rPr>
        <w:t xml:space="preserve">. Surowiec będzie pobierany z odpowiedniego zbiornika, mieszany </w:t>
      </w:r>
      <w:r w:rsidR="00F77D36">
        <w:rPr>
          <w:rFonts w:ascii="Arial" w:hAnsi="Arial" w:cs="Arial"/>
          <w:color w:val="auto"/>
        </w:rPr>
        <w:br/>
      </w:r>
      <w:r w:rsidRPr="00445678">
        <w:rPr>
          <w:rFonts w:ascii="Arial" w:hAnsi="Arial" w:cs="Arial"/>
          <w:color w:val="auto"/>
        </w:rPr>
        <w:t>z wodorem i ogrzewany w wymienniku ciepła do temperatury ok. 140</w:t>
      </w:r>
      <w:r w:rsidRPr="00445678">
        <w:rPr>
          <w:rFonts w:ascii="Arial" w:hAnsi="Arial" w:cs="Arial"/>
          <w:color w:val="auto"/>
          <w:vertAlign w:val="superscript"/>
        </w:rPr>
        <w:t>o</w:t>
      </w:r>
      <w:r w:rsidRPr="00445678">
        <w:rPr>
          <w:rFonts w:ascii="Arial" w:hAnsi="Arial" w:cs="Arial"/>
          <w:color w:val="auto"/>
        </w:rPr>
        <w:t>C, ciepłem mieszaniny poreakcyjnej pochodzącej z reaktora R-201</w:t>
      </w:r>
      <w:r w:rsidRPr="00F54DF1">
        <w:rPr>
          <w:rFonts w:ascii="Arial" w:hAnsi="Arial" w:cs="Arial"/>
          <w:color w:val="auto"/>
        </w:rPr>
        <w:t xml:space="preserve">. </w:t>
      </w:r>
      <w:r w:rsidRPr="00445678">
        <w:rPr>
          <w:rFonts w:ascii="Arial" w:hAnsi="Arial" w:cs="Arial"/>
          <w:color w:val="auto"/>
        </w:rPr>
        <w:t>Następnie mieszanina substratów będzie kierowana do pogrzewacza parowego, gdzie będzie ogrzewana do temperatury 150 – 180</w:t>
      </w:r>
      <w:r w:rsidRPr="00445678">
        <w:rPr>
          <w:rFonts w:ascii="Arial" w:hAnsi="Arial" w:cs="Arial"/>
          <w:color w:val="auto"/>
          <w:vertAlign w:val="superscript"/>
        </w:rPr>
        <w:t xml:space="preserve">o </w:t>
      </w:r>
      <w:r w:rsidRPr="00445678">
        <w:rPr>
          <w:rFonts w:ascii="Arial" w:hAnsi="Arial" w:cs="Arial"/>
          <w:color w:val="auto"/>
        </w:rPr>
        <w:t>C.</w:t>
      </w:r>
    </w:p>
    <w:p w14:paraId="632F2B09" w14:textId="1EA01556" w:rsidR="00B42961" w:rsidRDefault="00B42961" w:rsidP="00F77D36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445678">
        <w:rPr>
          <w:rFonts w:ascii="Arial" w:hAnsi="Arial" w:cs="Arial"/>
          <w:color w:val="auto"/>
        </w:rPr>
        <w:lastRenderedPageBreak/>
        <w:t>W reaktorze R-201 będzie zachodził proces uwodornienia węglowodorów aromatycznych do odpowiednich naftenów. W początkowej fazie reakcji temperatura będzie wynosiła ok. 150</w:t>
      </w:r>
      <w:r w:rsidRPr="00445678">
        <w:rPr>
          <w:rFonts w:ascii="Arial" w:hAnsi="Arial" w:cs="Arial"/>
          <w:color w:val="auto"/>
          <w:vertAlign w:val="superscript"/>
        </w:rPr>
        <w:t>o</w:t>
      </w:r>
      <w:r w:rsidRPr="00445678">
        <w:rPr>
          <w:rFonts w:ascii="Arial" w:hAnsi="Arial" w:cs="Arial"/>
          <w:color w:val="auto"/>
        </w:rPr>
        <w:t>C, temperatura w miarę zmniejszania się aktywności katalizatora będzie stopniowo podwyższana do 180</w:t>
      </w:r>
      <w:r w:rsidRPr="00445678">
        <w:rPr>
          <w:rFonts w:ascii="Arial" w:hAnsi="Arial" w:cs="Arial"/>
          <w:color w:val="auto"/>
          <w:vertAlign w:val="superscript"/>
        </w:rPr>
        <w:t>o</w:t>
      </w:r>
      <w:r w:rsidRPr="00445678">
        <w:rPr>
          <w:rFonts w:ascii="Arial" w:hAnsi="Arial" w:cs="Arial"/>
          <w:color w:val="auto"/>
        </w:rPr>
        <w:t xml:space="preserve">C. Temperatura w reaktorze będzie kontrolowana za pomocą układów pomiarowych rozmieszczonych na trzech poziomach złoża katalitycznego oraz u wylotu z reaktora. Mieszanina poreakcyjna </w:t>
      </w:r>
      <w:r w:rsidRPr="00445678">
        <w:rPr>
          <w:rFonts w:ascii="Arial" w:hAnsi="Arial" w:cs="Arial"/>
          <w:color w:val="auto"/>
        </w:rPr>
        <w:br/>
        <w:t>z reaktora będzie kierowana do wymiennika ciepła, do chłodnicy wodnej, gdzie będzie chłodzona do temperatury ok. 40</w:t>
      </w:r>
      <w:r w:rsidRPr="00445678">
        <w:rPr>
          <w:rFonts w:ascii="Arial" w:hAnsi="Arial" w:cs="Arial"/>
          <w:color w:val="auto"/>
          <w:vertAlign w:val="superscript"/>
        </w:rPr>
        <w:t xml:space="preserve">o </w:t>
      </w:r>
      <w:r w:rsidRPr="00445678">
        <w:rPr>
          <w:rFonts w:ascii="Arial" w:hAnsi="Arial" w:cs="Arial"/>
          <w:color w:val="auto"/>
        </w:rPr>
        <w:t xml:space="preserve">C i do separatora V-201. W separatorze będzie </w:t>
      </w:r>
      <w:r w:rsidRPr="00FC4A9C">
        <w:rPr>
          <w:rFonts w:ascii="Arial" w:hAnsi="Arial" w:cs="Arial"/>
          <w:color w:val="auto"/>
        </w:rPr>
        <w:t xml:space="preserve">następował rozdział na fazę gazową (głównie wodór) i </w:t>
      </w:r>
      <w:proofErr w:type="spellStart"/>
      <w:r w:rsidRPr="00FC4A9C">
        <w:rPr>
          <w:rFonts w:ascii="Arial" w:hAnsi="Arial" w:cs="Arial"/>
          <w:color w:val="auto"/>
        </w:rPr>
        <w:t>odaromatyzoawany</w:t>
      </w:r>
      <w:proofErr w:type="spellEnd"/>
      <w:r w:rsidRPr="00FC4A9C">
        <w:rPr>
          <w:rFonts w:ascii="Arial" w:hAnsi="Arial" w:cs="Arial"/>
          <w:color w:val="auto"/>
        </w:rPr>
        <w:t xml:space="preserve"> ciekły produkt, który będzie wyprowadzany do zbiornika T 10 </w:t>
      </w:r>
      <w:r w:rsidR="00F87827" w:rsidRPr="00FC4A9C">
        <w:rPr>
          <w:rFonts w:ascii="Arial" w:hAnsi="Arial" w:cs="Arial"/>
          <w:color w:val="auto"/>
        </w:rPr>
        <w:t>lub A</w:t>
      </w:r>
      <w:r w:rsidR="00F87827">
        <w:rPr>
          <w:rFonts w:ascii="Arial" w:hAnsi="Arial" w:cs="Arial"/>
          <w:color w:val="auto"/>
        </w:rPr>
        <w:t>p</w:t>
      </w:r>
      <w:r w:rsidR="00F87827" w:rsidRPr="00FC4A9C">
        <w:rPr>
          <w:rFonts w:ascii="Arial" w:hAnsi="Arial" w:cs="Arial"/>
          <w:color w:val="auto"/>
        </w:rPr>
        <w:t>-47</w:t>
      </w:r>
      <w:r w:rsidRPr="00FC4A9C">
        <w:rPr>
          <w:rFonts w:ascii="Arial" w:hAnsi="Arial" w:cs="Arial"/>
          <w:color w:val="auto"/>
        </w:rPr>
        <w:t>– w przypadku</w:t>
      </w:r>
      <w:r w:rsidR="00F77D36">
        <w:rPr>
          <w:rFonts w:ascii="Arial" w:hAnsi="Arial" w:cs="Arial"/>
          <w:color w:val="auto"/>
        </w:rPr>
        <w:t xml:space="preserve"> frakcji </w:t>
      </w:r>
      <w:proofErr w:type="spellStart"/>
      <w:r w:rsidR="00F77D36">
        <w:rPr>
          <w:rFonts w:ascii="Arial" w:hAnsi="Arial" w:cs="Arial"/>
          <w:color w:val="auto"/>
        </w:rPr>
        <w:t>heksanowej</w:t>
      </w:r>
      <w:proofErr w:type="spellEnd"/>
      <w:r w:rsidR="00F77D36">
        <w:rPr>
          <w:rFonts w:ascii="Arial" w:hAnsi="Arial" w:cs="Arial"/>
          <w:color w:val="auto"/>
        </w:rPr>
        <w:t xml:space="preserve"> </w:t>
      </w:r>
      <w:r w:rsidRPr="00FC4A9C">
        <w:rPr>
          <w:rFonts w:ascii="Arial" w:hAnsi="Arial" w:cs="Arial"/>
          <w:color w:val="auto"/>
        </w:rPr>
        <w:t>(</w:t>
      </w:r>
      <w:proofErr w:type="spellStart"/>
      <w:r w:rsidRPr="00FC4A9C">
        <w:rPr>
          <w:rFonts w:ascii="Arial" w:hAnsi="Arial" w:cs="Arial"/>
          <w:color w:val="auto"/>
        </w:rPr>
        <w:t>Orlesol</w:t>
      </w:r>
      <w:proofErr w:type="spellEnd"/>
      <w:r w:rsidRPr="00FC4A9C">
        <w:rPr>
          <w:rFonts w:ascii="Arial" w:hAnsi="Arial" w:cs="Arial"/>
          <w:color w:val="auto"/>
        </w:rPr>
        <w:t xml:space="preserve"> </w:t>
      </w:r>
      <w:r w:rsidR="00F77D36">
        <w:rPr>
          <w:rFonts w:ascii="Arial" w:hAnsi="Arial" w:cs="Arial"/>
          <w:color w:val="auto"/>
        </w:rPr>
        <w:t>6</w:t>
      </w:r>
      <w:r w:rsidRPr="00FC4A9C">
        <w:rPr>
          <w:rFonts w:ascii="Arial" w:hAnsi="Arial" w:cs="Arial"/>
          <w:color w:val="auto"/>
        </w:rPr>
        <w:t>0/1</w:t>
      </w:r>
      <w:r w:rsidR="00F77D36">
        <w:rPr>
          <w:rFonts w:ascii="Arial" w:hAnsi="Arial" w:cs="Arial"/>
          <w:color w:val="auto"/>
        </w:rPr>
        <w:t>90</w:t>
      </w:r>
      <w:r w:rsidRPr="00FC4A9C">
        <w:rPr>
          <w:rFonts w:ascii="Arial" w:hAnsi="Arial" w:cs="Arial"/>
          <w:color w:val="auto"/>
        </w:rPr>
        <w:t>)</w:t>
      </w:r>
      <w:r w:rsidR="00F77D36">
        <w:rPr>
          <w:rFonts w:ascii="Arial" w:hAnsi="Arial" w:cs="Arial"/>
          <w:color w:val="auto"/>
        </w:rPr>
        <w:t>, do zbiornika T17 w przypadku benzyny procesowej (</w:t>
      </w:r>
      <w:proofErr w:type="spellStart"/>
      <w:r w:rsidR="00F77D36">
        <w:rPr>
          <w:rFonts w:ascii="Arial" w:hAnsi="Arial" w:cs="Arial"/>
          <w:color w:val="auto"/>
        </w:rPr>
        <w:t>Orlesol</w:t>
      </w:r>
      <w:proofErr w:type="spellEnd"/>
      <w:r w:rsidR="00F77D36">
        <w:rPr>
          <w:rFonts w:ascii="Arial" w:hAnsi="Arial" w:cs="Arial"/>
          <w:color w:val="auto"/>
        </w:rPr>
        <w:t xml:space="preserve"> E70/120) lub Ap-42/2 w przypadku </w:t>
      </w:r>
      <w:proofErr w:type="spellStart"/>
      <w:r w:rsidR="00F77D36">
        <w:rPr>
          <w:rFonts w:ascii="Arial" w:hAnsi="Arial" w:cs="Arial"/>
          <w:color w:val="auto"/>
        </w:rPr>
        <w:t>Orlesol</w:t>
      </w:r>
      <w:proofErr w:type="spellEnd"/>
      <w:r w:rsidR="00F77D36">
        <w:rPr>
          <w:rFonts w:ascii="Arial" w:hAnsi="Arial" w:cs="Arial"/>
          <w:color w:val="auto"/>
        </w:rPr>
        <w:t xml:space="preserve"> 110/170D</w:t>
      </w:r>
      <w:r w:rsidR="00F87827">
        <w:rPr>
          <w:rFonts w:ascii="Arial" w:hAnsi="Arial" w:cs="Arial"/>
          <w:color w:val="auto"/>
        </w:rPr>
        <w:t>.</w:t>
      </w:r>
    </w:p>
    <w:p w14:paraId="5F1A6E73" w14:textId="77777777" w:rsidR="00F77D36" w:rsidRDefault="00B42961" w:rsidP="00F77D36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FC4A9C">
        <w:rPr>
          <w:rFonts w:ascii="Arial" w:hAnsi="Arial" w:cs="Arial"/>
          <w:color w:val="auto"/>
        </w:rPr>
        <w:t xml:space="preserve">Gaz wodorowy kierowany będzie do drugiego separatora w celu oddzielenia porywanych kropel cieczy i ponownie zawracany do procesu. Nadmiar gazu wodorowego będzie przesyłany do węzła odsiarczania. Wykropliny z separatora V-202 będą łączone z główną masą </w:t>
      </w:r>
      <w:proofErr w:type="spellStart"/>
      <w:r w:rsidRPr="00FC4A9C">
        <w:rPr>
          <w:rFonts w:ascii="Arial" w:hAnsi="Arial" w:cs="Arial"/>
          <w:color w:val="auto"/>
        </w:rPr>
        <w:t>odaromatyzowanego</w:t>
      </w:r>
      <w:proofErr w:type="spellEnd"/>
      <w:r w:rsidRPr="00FC4A9C">
        <w:rPr>
          <w:rFonts w:ascii="Arial" w:hAnsi="Arial" w:cs="Arial"/>
          <w:color w:val="auto"/>
        </w:rPr>
        <w:t xml:space="preserve"> produktu ciekłego z separatora </w:t>
      </w:r>
      <w:r>
        <w:rPr>
          <w:rFonts w:ascii="Arial" w:hAnsi="Arial" w:cs="Arial"/>
          <w:color w:val="auto"/>
        </w:rPr>
        <w:br/>
      </w:r>
      <w:r w:rsidRPr="00FC4A9C">
        <w:rPr>
          <w:rFonts w:ascii="Arial" w:hAnsi="Arial" w:cs="Arial"/>
          <w:color w:val="auto"/>
        </w:rPr>
        <w:t xml:space="preserve">V-201. </w:t>
      </w:r>
    </w:p>
    <w:p w14:paraId="5602E645" w14:textId="29DB5A0D" w:rsidR="00B42961" w:rsidRDefault="00B42961" w:rsidP="00F77D36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ww. procesów nie będzie występować emisja zanieczyszczeń do powietrza atmosferycznego.</w:t>
      </w:r>
    </w:p>
    <w:p w14:paraId="2C5AB01E" w14:textId="302513F2" w:rsidR="003B176C" w:rsidRPr="00D53A56" w:rsidRDefault="003B176C" w:rsidP="00D53A56">
      <w:pPr>
        <w:pStyle w:val="Nagwek2"/>
        <w:rPr>
          <w:rFonts w:eastAsiaTheme="minorEastAsia"/>
          <w:snapToGrid w:val="0"/>
          <w:lang w:eastAsia="pl-PL"/>
        </w:rPr>
      </w:pPr>
      <w:r w:rsidRPr="00D53A56">
        <w:rPr>
          <w:rFonts w:eastAsiaTheme="minorEastAsia"/>
          <w:snapToGrid w:val="0"/>
          <w:lang w:eastAsia="pl-PL"/>
        </w:rPr>
        <w:t xml:space="preserve">I.2 </w:t>
      </w:r>
      <w:r w:rsidR="00D53A56" w:rsidRPr="00D53A56">
        <w:rPr>
          <w:rFonts w:eastAsiaTheme="minorEastAsia"/>
          <w:snapToGrid w:val="0"/>
          <w:lang w:eastAsia="pl-PL"/>
        </w:rPr>
        <w:t>W p</w:t>
      </w:r>
      <w:r w:rsidRPr="00D53A56">
        <w:rPr>
          <w:rFonts w:eastAsiaTheme="minorEastAsia"/>
          <w:snapToGrid w:val="0"/>
          <w:lang w:eastAsia="pl-PL"/>
        </w:rPr>
        <w:t>unkt I.4</w:t>
      </w:r>
      <w:r w:rsidR="00D53A56" w:rsidRPr="00D53A56">
        <w:rPr>
          <w:rFonts w:eastAsiaTheme="minorEastAsia"/>
          <w:snapToGrid w:val="0"/>
          <w:lang w:eastAsia="pl-PL"/>
        </w:rPr>
        <w:t xml:space="preserve"> tabela 1a</w:t>
      </w:r>
      <w:r w:rsidRPr="00D53A56">
        <w:rPr>
          <w:rFonts w:eastAsiaTheme="minorEastAsia"/>
          <w:snapToGrid w:val="0"/>
          <w:lang w:eastAsia="pl-PL"/>
        </w:rPr>
        <w:t xml:space="preserve"> otrzymuje brzmienie:</w:t>
      </w:r>
    </w:p>
    <w:p w14:paraId="178B304A" w14:textId="77777777" w:rsidR="003B176C" w:rsidRPr="003B176C" w:rsidRDefault="003B176C" w:rsidP="000E1B50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3B176C">
        <w:rPr>
          <w:rFonts w:ascii="Arial" w:hAnsi="Arial" w:cs="Arial"/>
          <w:b/>
          <w:color w:val="000000"/>
          <w:sz w:val="22"/>
          <w:szCs w:val="22"/>
          <w:lang w:eastAsia="en-US"/>
        </w:rPr>
        <w:t>Tabela nr 1 a</w:t>
      </w:r>
    </w:p>
    <w:tbl>
      <w:tblPr>
        <w:tblStyle w:val="Tabela-Siatka10"/>
        <w:tblW w:w="4769" w:type="pct"/>
        <w:tblLayout w:type="fixed"/>
        <w:tblLook w:val="04A0" w:firstRow="1" w:lastRow="0" w:firstColumn="1" w:lastColumn="0" w:noHBand="0" w:noVBand="1"/>
        <w:tblCaption w:val="Tabela określajaca rodzaj magazynowanych substancji"/>
        <w:tblDescription w:val="W tabeli wyszczególniono rodzaje magazynowanych substancji oraz oznakowanie zbiorników i pojemności zbiorników. Na terenie zakładu magazynowane będą min. benzyna zasiarczona w zbiorniku T-5 o poj. 1529 m3,benzyna odsiarczona, procesowa, frakcje heksanowe itp. "/>
      </w:tblPr>
      <w:tblGrid>
        <w:gridCol w:w="705"/>
        <w:gridCol w:w="2128"/>
        <w:gridCol w:w="1770"/>
        <w:gridCol w:w="4040"/>
      </w:tblGrid>
      <w:tr w:rsidR="00C37BF4" w:rsidRPr="003B176C" w14:paraId="160707C4" w14:textId="77777777" w:rsidTr="004779B4">
        <w:trPr>
          <w:trHeight w:val="170"/>
          <w:tblHeader/>
        </w:trPr>
        <w:tc>
          <w:tcPr>
            <w:tcW w:w="407" w:type="pct"/>
          </w:tcPr>
          <w:p w14:paraId="51C834AA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231" w:type="pct"/>
          </w:tcPr>
          <w:p w14:paraId="089936ED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/>
                <w:color w:val="000000"/>
                <w:sz w:val="20"/>
                <w:lang w:eastAsia="pl-PL"/>
              </w:rPr>
              <w:t>Oznakowanie</w:t>
            </w:r>
          </w:p>
        </w:tc>
        <w:tc>
          <w:tcPr>
            <w:tcW w:w="1024" w:type="pct"/>
          </w:tcPr>
          <w:p w14:paraId="78DCDB6A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vertAlign w:val="superscript"/>
                <w:lang w:eastAsia="pl-PL"/>
              </w:rPr>
            </w:pPr>
            <w:r w:rsidRPr="003B176C">
              <w:rPr>
                <w:rFonts w:ascii="Arial" w:hAnsi="Arial" w:cs="Arial"/>
                <w:b/>
                <w:color w:val="000000"/>
                <w:sz w:val="20"/>
                <w:lang w:eastAsia="pl-PL"/>
              </w:rPr>
              <w:t>Pojemność m</w:t>
            </w:r>
            <w:r w:rsidRPr="003B176C">
              <w:rPr>
                <w:rFonts w:ascii="Arial" w:hAnsi="Arial" w:cs="Arial"/>
                <w:b/>
                <w:color w:val="000000"/>
                <w:sz w:val="20"/>
                <w:vertAlign w:val="superscript"/>
                <w:lang w:eastAsia="pl-PL"/>
              </w:rPr>
              <w:t>3</w:t>
            </w:r>
          </w:p>
        </w:tc>
        <w:tc>
          <w:tcPr>
            <w:tcW w:w="2337" w:type="pct"/>
          </w:tcPr>
          <w:p w14:paraId="4BDA6FFD" w14:textId="77777777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/>
                <w:color w:val="000000"/>
                <w:sz w:val="20"/>
                <w:lang w:eastAsia="pl-PL"/>
              </w:rPr>
              <w:t>Rodzaj magazynowanych substancji</w:t>
            </w:r>
          </w:p>
        </w:tc>
      </w:tr>
      <w:tr w:rsidR="00C37BF4" w:rsidRPr="003B176C" w14:paraId="1D3CBF8B" w14:textId="77777777" w:rsidTr="004779B4">
        <w:trPr>
          <w:trHeight w:val="170"/>
        </w:trPr>
        <w:tc>
          <w:tcPr>
            <w:tcW w:w="407" w:type="pct"/>
          </w:tcPr>
          <w:p w14:paraId="26C1AF4A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6F6E6F7D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T-5</w:t>
            </w:r>
          </w:p>
        </w:tc>
        <w:tc>
          <w:tcPr>
            <w:tcW w:w="1024" w:type="pct"/>
          </w:tcPr>
          <w:p w14:paraId="7AB804CB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1528</w:t>
            </w:r>
          </w:p>
        </w:tc>
        <w:tc>
          <w:tcPr>
            <w:tcW w:w="2337" w:type="pct"/>
          </w:tcPr>
          <w:p w14:paraId="009CDFA7" w14:textId="77777777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Benzyna zasiarczona</w:t>
            </w:r>
          </w:p>
        </w:tc>
      </w:tr>
      <w:tr w:rsidR="00C37BF4" w:rsidRPr="003B176C" w14:paraId="7BD1E555" w14:textId="77777777" w:rsidTr="004779B4">
        <w:trPr>
          <w:trHeight w:val="170"/>
        </w:trPr>
        <w:tc>
          <w:tcPr>
            <w:tcW w:w="407" w:type="pct"/>
          </w:tcPr>
          <w:p w14:paraId="3E8D01FA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4291A7ED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T-6</w:t>
            </w:r>
          </w:p>
        </w:tc>
        <w:tc>
          <w:tcPr>
            <w:tcW w:w="1024" w:type="pct"/>
          </w:tcPr>
          <w:p w14:paraId="68E417FF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1111</w:t>
            </w:r>
          </w:p>
        </w:tc>
        <w:tc>
          <w:tcPr>
            <w:tcW w:w="2337" w:type="pct"/>
          </w:tcPr>
          <w:p w14:paraId="117976DE" w14:textId="27563133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proofErr w:type="spellStart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Orlesol</w:t>
            </w:r>
            <w:proofErr w:type="spellEnd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 110/170</w:t>
            </w:r>
            <w:r w:rsidR="00C37BF4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U</w:t>
            </w:r>
          </w:p>
        </w:tc>
      </w:tr>
      <w:tr w:rsidR="00C37BF4" w:rsidRPr="003B176C" w14:paraId="2E020ED7" w14:textId="77777777" w:rsidTr="004779B4">
        <w:trPr>
          <w:trHeight w:val="170"/>
        </w:trPr>
        <w:tc>
          <w:tcPr>
            <w:tcW w:w="407" w:type="pct"/>
          </w:tcPr>
          <w:p w14:paraId="3E57E10B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4C6143E1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T-10</w:t>
            </w:r>
          </w:p>
        </w:tc>
        <w:tc>
          <w:tcPr>
            <w:tcW w:w="1024" w:type="pct"/>
          </w:tcPr>
          <w:p w14:paraId="4A75E342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2322</w:t>
            </w:r>
          </w:p>
        </w:tc>
        <w:tc>
          <w:tcPr>
            <w:tcW w:w="2337" w:type="pct"/>
          </w:tcPr>
          <w:p w14:paraId="279C309F" w14:textId="251C2F25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proofErr w:type="spellStart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Orlesol</w:t>
            </w:r>
            <w:proofErr w:type="spellEnd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 </w:t>
            </w:r>
            <w:r w:rsidR="00C37BF4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60/90</w:t>
            </w:r>
          </w:p>
        </w:tc>
      </w:tr>
      <w:tr w:rsidR="00C37BF4" w:rsidRPr="003B176C" w14:paraId="0508F829" w14:textId="77777777" w:rsidTr="004779B4">
        <w:trPr>
          <w:trHeight w:val="170"/>
        </w:trPr>
        <w:tc>
          <w:tcPr>
            <w:tcW w:w="407" w:type="pct"/>
          </w:tcPr>
          <w:p w14:paraId="20002819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410F0054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T-11</w:t>
            </w:r>
          </w:p>
        </w:tc>
        <w:tc>
          <w:tcPr>
            <w:tcW w:w="1024" w:type="pct"/>
          </w:tcPr>
          <w:p w14:paraId="778C67A9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1367</w:t>
            </w:r>
          </w:p>
        </w:tc>
        <w:tc>
          <w:tcPr>
            <w:tcW w:w="2337" w:type="pct"/>
          </w:tcPr>
          <w:p w14:paraId="6071B3BB" w14:textId="77777777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Rafinat</w:t>
            </w:r>
          </w:p>
        </w:tc>
      </w:tr>
      <w:tr w:rsidR="00C37BF4" w:rsidRPr="003B176C" w14:paraId="4D53A49A" w14:textId="77777777" w:rsidTr="004779B4">
        <w:trPr>
          <w:trHeight w:val="170"/>
        </w:trPr>
        <w:tc>
          <w:tcPr>
            <w:tcW w:w="407" w:type="pct"/>
          </w:tcPr>
          <w:p w14:paraId="4424ED99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57BBE2F8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T-17</w:t>
            </w:r>
          </w:p>
        </w:tc>
        <w:tc>
          <w:tcPr>
            <w:tcW w:w="1024" w:type="pct"/>
          </w:tcPr>
          <w:p w14:paraId="5DFF1C82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1111</w:t>
            </w:r>
          </w:p>
        </w:tc>
        <w:tc>
          <w:tcPr>
            <w:tcW w:w="2337" w:type="pct"/>
          </w:tcPr>
          <w:p w14:paraId="1EF58DF5" w14:textId="3AEB8402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proofErr w:type="spellStart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Orlesol</w:t>
            </w:r>
            <w:proofErr w:type="spellEnd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 </w:t>
            </w:r>
            <w:r w:rsidR="00C37BF4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E70/120</w:t>
            </w:r>
          </w:p>
        </w:tc>
      </w:tr>
      <w:tr w:rsidR="00C37BF4" w:rsidRPr="003B176C" w14:paraId="76708D78" w14:textId="77777777" w:rsidTr="004779B4">
        <w:trPr>
          <w:trHeight w:val="170"/>
        </w:trPr>
        <w:tc>
          <w:tcPr>
            <w:tcW w:w="407" w:type="pct"/>
          </w:tcPr>
          <w:p w14:paraId="1CDE956B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2216EBCF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T-18</w:t>
            </w:r>
          </w:p>
        </w:tc>
        <w:tc>
          <w:tcPr>
            <w:tcW w:w="1024" w:type="pct"/>
          </w:tcPr>
          <w:p w14:paraId="6461380B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596</w:t>
            </w:r>
          </w:p>
        </w:tc>
        <w:tc>
          <w:tcPr>
            <w:tcW w:w="2337" w:type="pct"/>
          </w:tcPr>
          <w:p w14:paraId="00AFE1A8" w14:textId="77777777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Benzyna odsiarczona</w:t>
            </w:r>
          </w:p>
        </w:tc>
      </w:tr>
      <w:tr w:rsidR="00C37BF4" w:rsidRPr="003B176C" w14:paraId="3E118F9B" w14:textId="77777777" w:rsidTr="004779B4">
        <w:trPr>
          <w:trHeight w:val="170"/>
        </w:trPr>
        <w:tc>
          <w:tcPr>
            <w:tcW w:w="407" w:type="pct"/>
          </w:tcPr>
          <w:p w14:paraId="56F03193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57AAB8E1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T-24</w:t>
            </w:r>
          </w:p>
        </w:tc>
        <w:tc>
          <w:tcPr>
            <w:tcW w:w="1024" w:type="pct"/>
          </w:tcPr>
          <w:p w14:paraId="4B837FD5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1159</w:t>
            </w:r>
          </w:p>
        </w:tc>
        <w:tc>
          <w:tcPr>
            <w:tcW w:w="2337" w:type="pct"/>
          </w:tcPr>
          <w:p w14:paraId="0ECBDE08" w14:textId="3E3C31F1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Benzyna </w:t>
            </w:r>
            <w:r w:rsidR="00C37BF4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procesowa</w:t>
            </w:r>
          </w:p>
        </w:tc>
      </w:tr>
      <w:tr w:rsidR="00C37BF4" w:rsidRPr="003B176C" w14:paraId="2C7C20B6" w14:textId="77777777" w:rsidTr="004779B4">
        <w:trPr>
          <w:trHeight w:val="170"/>
        </w:trPr>
        <w:tc>
          <w:tcPr>
            <w:tcW w:w="407" w:type="pct"/>
          </w:tcPr>
          <w:p w14:paraId="42BEF7B6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3331E91E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AP-1</w:t>
            </w:r>
          </w:p>
        </w:tc>
        <w:tc>
          <w:tcPr>
            <w:tcW w:w="1024" w:type="pct"/>
          </w:tcPr>
          <w:p w14:paraId="1CC9023C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229</w:t>
            </w:r>
          </w:p>
        </w:tc>
        <w:tc>
          <w:tcPr>
            <w:tcW w:w="2337" w:type="pct"/>
          </w:tcPr>
          <w:p w14:paraId="66678592" w14:textId="77777777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Frakcja </w:t>
            </w:r>
            <w:proofErr w:type="spellStart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heksanowa</w:t>
            </w:r>
            <w:proofErr w:type="spellEnd"/>
          </w:p>
        </w:tc>
      </w:tr>
      <w:tr w:rsidR="00C37BF4" w:rsidRPr="003B176C" w14:paraId="77E6D84B" w14:textId="77777777" w:rsidTr="004779B4">
        <w:trPr>
          <w:trHeight w:val="170"/>
        </w:trPr>
        <w:tc>
          <w:tcPr>
            <w:tcW w:w="407" w:type="pct"/>
          </w:tcPr>
          <w:p w14:paraId="30FFA475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5A54FB23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AP-10</w:t>
            </w:r>
          </w:p>
        </w:tc>
        <w:tc>
          <w:tcPr>
            <w:tcW w:w="1024" w:type="pct"/>
          </w:tcPr>
          <w:p w14:paraId="0933575E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229</w:t>
            </w:r>
          </w:p>
        </w:tc>
        <w:tc>
          <w:tcPr>
            <w:tcW w:w="2337" w:type="pct"/>
          </w:tcPr>
          <w:p w14:paraId="11AB68F9" w14:textId="77777777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Frakcja </w:t>
            </w:r>
            <w:proofErr w:type="spellStart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heksanowa</w:t>
            </w:r>
            <w:proofErr w:type="spellEnd"/>
          </w:p>
        </w:tc>
      </w:tr>
      <w:tr w:rsidR="00C37BF4" w:rsidRPr="003B176C" w14:paraId="42B81EEC" w14:textId="77777777" w:rsidTr="004779B4">
        <w:trPr>
          <w:trHeight w:val="170"/>
        </w:trPr>
        <w:tc>
          <w:tcPr>
            <w:tcW w:w="407" w:type="pct"/>
          </w:tcPr>
          <w:p w14:paraId="6E04AC28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444D5E90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AP-42.1</w:t>
            </w:r>
          </w:p>
        </w:tc>
        <w:tc>
          <w:tcPr>
            <w:tcW w:w="1024" w:type="pct"/>
          </w:tcPr>
          <w:p w14:paraId="673180AB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95,6</w:t>
            </w:r>
          </w:p>
        </w:tc>
        <w:tc>
          <w:tcPr>
            <w:tcW w:w="2337" w:type="pct"/>
          </w:tcPr>
          <w:p w14:paraId="71220F76" w14:textId="77777777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proofErr w:type="spellStart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Orlesol</w:t>
            </w:r>
            <w:proofErr w:type="spellEnd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 NP. 80</w:t>
            </w:r>
          </w:p>
        </w:tc>
      </w:tr>
      <w:tr w:rsidR="00C37BF4" w:rsidRPr="003B176C" w14:paraId="3AEE94F8" w14:textId="77777777" w:rsidTr="004779B4">
        <w:trPr>
          <w:trHeight w:val="170"/>
        </w:trPr>
        <w:tc>
          <w:tcPr>
            <w:tcW w:w="407" w:type="pct"/>
          </w:tcPr>
          <w:p w14:paraId="2C8723B8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57721778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AP-33.1</w:t>
            </w:r>
          </w:p>
        </w:tc>
        <w:tc>
          <w:tcPr>
            <w:tcW w:w="1024" w:type="pct"/>
          </w:tcPr>
          <w:p w14:paraId="4EFB3753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95,6</w:t>
            </w:r>
          </w:p>
        </w:tc>
        <w:tc>
          <w:tcPr>
            <w:tcW w:w="2337" w:type="pct"/>
          </w:tcPr>
          <w:p w14:paraId="1686581A" w14:textId="4DB3835B" w:rsidR="003B176C" w:rsidRPr="003B176C" w:rsidRDefault="00C37BF4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Izo</w:t>
            </w:r>
            <w:r w:rsidR="003B176C"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pentan</w:t>
            </w:r>
            <w:proofErr w:type="spellEnd"/>
          </w:p>
        </w:tc>
      </w:tr>
      <w:tr w:rsidR="00C37BF4" w:rsidRPr="003B176C" w14:paraId="3EE5F654" w14:textId="77777777" w:rsidTr="004779B4">
        <w:trPr>
          <w:trHeight w:val="170"/>
        </w:trPr>
        <w:tc>
          <w:tcPr>
            <w:tcW w:w="407" w:type="pct"/>
          </w:tcPr>
          <w:p w14:paraId="6DD5B86C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3B10E844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AP-33.2</w:t>
            </w:r>
          </w:p>
        </w:tc>
        <w:tc>
          <w:tcPr>
            <w:tcW w:w="1024" w:type="pct"/>
          </w:tcPr>
          <w:p w14:paraId="12AB5B3D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95,6</w:t>
            </w:r>
          </w:p>
        </w:tc>
        <w:tc>
          <w:tcPr>
            <w:tcW w:w="2337" w:type="pct"/>
          </w:tcPr>
          <w:p w14:paraId="52D7E12A" w14:textId="77777777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proofErr w:type="spellStart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Orlesol</w:t>
            </w:r>
            <w:proofErr w:type="spellEnd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 C56</w:t>
            </w:r>
          </w:p>
        </w:tc>
      </w:tr>
      <w:tr w:rsidR="00C37BF4" w:rsidRPr="003B176C" w14:paraId="4C16F2A1" w14:textId="77777777" w:rsidTr="004779B4">
        <w:trPr>
          <w:trHeight w:val="170"/>
        </w:trPr>
        <w:tc>
          <w:tcPr>
            <w:tcW w:w="407" w:type="pct"/>
          </w:tcPr>
          <w:p w14:paraId="1727C7D7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6C2A35FB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AP-47</w:t>
            </w:r>
          </w:p>
        </w:tc>
        <w:tc>
          <w:tcPr>
            <w:tcW w:w="1024" w:type="pct"/>
          </w:tcPr>
          <w:p w14:paraId="2A65C4D6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193,8</w:t>
            </w:r>
          </w:p>
        </w:tc>
        <w:tc>
          <w:tcPr>
            <w:tcW w:w="2337" w:type="pct"/>
          </w:tcPr>
          <w:p w14:paraId="1D3D19E4" w14:textId="77777777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Frakcja </w:t>
            </w:r>
            <w:proofErr w:type="spellStart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heksanowa</w:t>
            </w:r>
            <w:proofErr w:type="spellEnd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odaromatyzowana</w:t>
            </w:r>
            <w:proofErr w:type="spellEnd"/>
          </w:p>
        </w:tc>
      </w:tr>
      <w:tr w:rsidR="00C37BF4" w:rsidRPr="003B176C" w14:paraId="4AB4220F" w14:textId="77777777" w:rsidTr="004779B4">
        <w:trPr>
          <w:trHeight w:val="170"/>
        </w:trPr>
        <w:tc>
          <w:tcPr>
            <w:tcW w:w="407" w:type="pct"/>
          </w:tcPr>
          <w:p w14:paraId="2766EA2C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3232721A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AP-49</w:t>
            </w:r>
          </w:p>
        </w:tc>
        <w:tc>
          <w:tcPr>
            <w:tcW w:w="1024" w:type="pct"/>
          </w:tcPr>
          <w:p w14:paraId="54501A4C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62,4</w:t>
            </w:r>
          </w:p>
        </w:tc>
        <w:tc>
          <w:tcPr>
            <w:tcW w:w="2337" w:type="pct"/>
          </w:tcPr>
          <w:p w14:paraId="200DC10F" w14:textId="77777777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Frakcja C-4</w:t>
            </w:r>
          </w:p>
        </w:tc>
      </w:tr>
      <w:tr w:rsidR="00C37BF4" w:rsidRPr="003B176C" w14:paraId="20C868AB" w14:textId="77777777" w:rsidTr="004779B4">
        <w:trPr>
          <w:trHeight w:val="170"/>
        </w:trPr>
        <w:tc>
          <w:tcPr>
            <w:tcW w:w="407" w:type="pct"/>
          </w:tcPr>
          <w:p w14:paraId="7B8B6978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2E5A207F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AP-50</w:t>
            </w:r>
          </w:p>
        </w:tc>
        <w:tc>
          <w:tcPr>
            <w:tcW w:w="1024" w:type="pct"/>
          </w:tcPr>
          <w:p w14:paraId="529D845F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62,4</w:t>
            </w:r>
          </w:p>
        </w:tc>
        <w:tc>
          <w:tcPr>
            <w:tcW w:w="2337" w:type="pct"/>
          </w:tcPr>
          <w:p w14:paraId="7FEC215A" w14:textId="77777777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Benzyna zasiarczona</w:t>
            </w:r>
          </w:p>
        </w:tc>
      </w:tr>
      <w:tr w:rsidR="00C37BF4" w:rsidRPr="003B176C" w14:paraId="2B9151B2" w14:textId="77777777" w:rsidTr="004779B4">
        <w:trPr>
          <w:trHeight w:val="170"/>
        </w:trPr>
        <w:tc>
          <w:tcPr>
            <w:tcW w:w="407" w:type="pct"/>
          </w:tcPr>
          <w:p w14:paraId="43641C0C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7294CD7A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AP-42.2</w:t>
            </w:r>
          </w:p>
        </w:tc>
        <w:tc>
          <w:tcPr>
            <w:tcW w:w="1024" w:type="pct"/>
          </w:tcPr>
          <w:p w14:paraId="519BA859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95,6</w:t>
            </w:r>
          </w:p>
        </w:tc>
        <w:tc>
          <w:tcPr>
            <w:tcW w:w="2337" w:type="pct"/>
          </w:tcPr>
          <w:p w14:paraId="5B962EE1" w14:textId="69A1F6D0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proofErr w:type="spellStart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Orlesol</w:t>
            </w:r>
            <w:proofErr w:type="spellEnd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 110/</w:t>
            </w:r>
            <w:r w:rsidR="00C37BF4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170D</w:t>
            </w:r>
          </w:p>
        </w:tc>
      </w:tr>
      <w:tr w:rsidR="00C37BF4" w:rsidRPr="003B176C" w14:paraId="4DA8FD9A" w14:textId="77777777" w:rsidTr="004779B4">
        <w:trPr>
          <w:trHeight w:val="170"/>
        </w:trPr>
        <w:tc>
          <w:tcPr>
            <w:tcW w:w="407" w:type="pct"/>
          </w:tcPr>
          <w:p w14:paraId="00F7D8FC" w14:textId="77777777" w:rsidR="003B176C" w:rsidRPr="003B176C" w:rsidRDefault="003B176C" w:rsidP="003B176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31" w:type="pct"/>
          </w:tcPr>
          <w:p w14:paraId="3F4BDB51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AP-48</w:t>
            </w:r>
          </w:p>
        </w:tc>
        <w:tc>
          <w:tcPr>
            <w:tcW w:w="1024" w:type="pct"/>
          </w:tcPr>
          <w:p w14:paraId="5C298CDD" w14:textId="77777777" w:rsidR="003B176C" w:rsidRPr="003B176C" w:rsidRDefault="003B176C" w:rsidP="003B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193,8</w:t>
            </w:r>
          </w:p>
        </w:tc>
        <w:tc>
          <w:tcPr>
            <w:tcW w:w="2337" w:type="pct"/>
          </w:tcPr>
          <w:p w14:paraId="410DE8CE" w14:textId="77777777" w:rsidR="003B176C" w:rsidRPr="003B176C" w:rsidRDefault="003B176C" w:rsidP="00C37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Frakcja </w:t>
            </w:r>
            <w:proofErr w:type="spellStart"/>
            <w:r w:rsidRPr="003B176C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heksanowa</w:t>
            </w:r>
            <w:proofErr w:type="spellEnd"/>
          </w:p>
        </w:tc>
      </w:tr>
    </w:tbl>
    <w:p w14:paraId="63A87789" w14:textId="70C6FFE6" w:rsidR="003972E2" w:rsidRDefault="003972E2" w:rsidP="003972E2">
      <w:pPr>
        <w:pStyle w:val="Nagwek2"/>
        <w:rPr>
          <w:rFonts w:eastAsiaTheme="minorEastAsia"/>
          <w:snapToGrid w:val="0"/>
          <w:lang w:eastAsia="pl-PL"/>
        </w:rPr>
      </w:pPr>
      <w:bookmarkStart w:id="1" w:name="_Hlk163560380"/>
      <w:r w:rsidRPr="00D53A56">
        <w:rPr>
          <w:rFonts w:eastAsiaTheme="minorEastAsia"/>
          <w:snapToGrid w:val="0"/>
          <w:lang w:eastAsia="pl-PL"/>
        </w:rPr>
        <w:t>I.</w:t>
      </w:r>
      <w:r>
        <w:rPr>
          <w:rFonts w:eastAsiaTheme="minorEastAsia"/>
          <w:snapToGrid w:val="0"/>
          <w:lang w:eastAsia="pl-PL"/>
        </w:rPr>
        <w:t>3</w:t>
      </w:r>
      <w:r w:rsidRPr="00D53A56">
        <w:rPr>
          <w:rFonts w:eastAsiaTheme="minorEastAsia"/>
          <w:snapToGrid w:val="0"/>
          <w:lang w:eastAsia="pl-PL"/>
        </w:rPr>
        <w:t xml:space="preserve"> </w:t>
      </w:r>
      <w:r w:rsidR="007919D7">
        <w:rPr>
          <w:rFonts w:eastAsiaTheme="minorEastAsia"/>
          <w:snapToGrid w:val="0"/>
          <w:lang w:eastAsia="pl-PL"/>
        </w:rPr>
        <w:t>Punkt II.3</w:t>
      </w:r>
      <w:r w:rsidRPr="00D53A56">
        <w:rPr>
          <w:rFonts w:eastAsiaTheme="minorEastAsia"/>
          <w:snapToGrid w:val="0"/>
          <w:lang w:eastAsia="pl-PL"/>
        </w:rPr>
        <w:t xml:space="preserve"> otrzymuje brzmienie:</w:t>
      </w:r>
    </w:p>
    <w:bookmarkEnd w:id="1"/>
    <w:p w14:paraId="674CE75E" w14:textId="1D540C39" w:rsidR="007919D7" w:rsidRPr="00DB26F3" w:rsidRDefault="007919D7" w:rsidP="007919D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 w:rsidRPr="00DB26F3">
        <w:rPr>
          <w:rFonts w:ascii="Arial" w:hAnsi="Arial" w:cs="Arial"/>
          <w:b/>
          <w:bCs/>
          <w:color w:val="auto"/>
        </w:rPr>
        <w:t xml:space="preserve">II.3. Rodzaje i ilości odpadów przewidzianych do wytworzenia </w:t>
      </w:r>
      <w:r w:rsidRPr="00DB26F3">
        <w:rPr>
          <w:rFonts w:ascii="Arial" w:hAnsi="Arial" w:cs="Arial"/>
          <w:b/>
          <w:bCs/>
          <w:color w:val="auto"/>
        </w:rPr>
        <w:br/>
        <w:t>z uwzględnieniem ich podstawowego składu chemicznego i właściwości</w:t>
      </w:r>
      <w:r>
        <w:rPr>
          <w:rFonts w:ascii="Arial" w:hAnsi="Arial" w:cs="Arial"/>
          <w:b/>
          <w:bCs/>
          <w:color w:val="auto"/>
        </w:rPr>
        <w:t>.</w:t>
      </w:r>
      <w:r w:rsidRPr="00DB26F3">
        <w:rPr>
          <w:rFonts w:ascii="Arial" w:hAnsi="Arial" w:cs="Arial"/>
          <w:b/>
          <w:bCs/>
          <w:color w:val="auto"/>
        </w:rPr>
        <w:t xml:space="preserve"> </w:t>
      </w:r>
    </w:p>
    <w:p w14:paraId="0E3503B7" w14:textId="77777777" w:rsidR="000E1B50" w:rsidRDefault="000E1B50" w:rsidP="007919D7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75CA9FF3" w14:textId="77777777" w:rsidR="000E1B50" w:rsidRDefault="000E1B50" w:rsidP="007919D7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30281926" w14:textId="22DC3ADB" w:rsidR="007919D7" w:rsidRPr="00F037FB" w:rsidRDefault="007919D7" w:rsidP="000E1B50">
      <w:pPr>
        <w:spacing w:before="120" w:after="120" w:line="276" w:lineRule="auto"/>
        <w:rPr>
          <w:rFonts w:ascii="Arial" w:hAnsi="Arial" w:cs="Arial"/>
          <w:b/>
          <w:bCs/>
          <w:sz w:val="22"/>
        </w:rPr>
      </w:pPr>
      <w:r w:rsidRPr="00F037FB">
        <w:rPr>
          <w:rFonts w:ascii="Arial" w:hAnsi="Arial" w:cs="Arial"/>
          <w:b/>
          <w:bCs/>
          <w:sz w:val="22"/>
        </w:rPr>
        <w:lastRenderedPageBreak/>
        <w:t xml:space="preserve">Tabela 3 </w:t>
      </w:r>
    </w:p>
    <w:tbl>
      <w:tblPr>
        <w:tblStyle w:val="Tabela-Siatka10"/>
        <w:tblW w:w="9072" w:type="dxa"/>
        <w:tblLayout w:type="fixed"/>
        <w:tblLook w:val="0020" w:firstRow="1" w:lastRow="0" w:firstColumn="0" w:lastColumn="0" w:noHBand="0" w:noVBand="0"/>
        <w:tblCaption w:val="Tabela w zakresie gospodarki odpadami"/>
        <w:tblDescription w:val="W tW tabeli wymieniono wszystkie rodzaje odpadów niebezpiecznych wytwarzanych na instalacji ze wskazaniem kodu i nazwy odpadu  zgodnie z rozporządzeniem Ministra Klimatu z dnia 2 stycznia 2020 r. w sprawie katalogu odpadów. Dla każdego z odpadów określono ich ilość, miejsce powstawania &#10;i podstawowy skład chemiczny. Najwięcej wytwarzanych będzie odpadów o kodzie 16 08 08* tj. zużyte katalizatory zanieczyszczone substancjami niebezpiecznymi w ilości 7 ton rocznie, kolejno odpay o kodzie 05 01 03* tj. osady z dna zbiorników w ilości 2 tony rocznie, odpady o kodzie 18 08 02 tj. zużyte katalizatory zawierajace niebezpieczne metala przejsciowelub ich niebezpieczne zwiazki w ilości tona rocznie,.&#10;"/>
      </w:tblPr>
      <w:tblGrid>
        <w:gridCol w:w="540"/>
        <w:gridCol w:w="1161"/>
        <w:gridCol w:w="1843"/>
        <w:gridCol w:w="1559"/>
        <w:gridCol w:w="993"/>
        <w:gridCol w:w="2976"/>
      </w:tblGrid>
      <w:tr w:rsidR="007919D7" w:rsidRPr="000C606E" w14:paraId="7EBC60D2" w14:textId="77777777" w:rsidTr="004779B4">
        <w:trPr>
          <w:trHeight w:val="272"/>
          <w:tblHeader/>
        </w:trPr>
        <w:tc>
          <w:tcPr>
            <w:tcW w:w="540" w:type="dxa"/>
            <w:vAlign w:val="center"/>
          </w:tcPr>
          <w:p w14:paraId="0D59A13F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1161" w:type="dxa"/>
            <w:vAlign w:val="center"/>
          </w:tcPr>
          <w:p w14:paraId="428BAA94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b/>
                <w:bCs/>
                <w:sz w:val="20"/>
                <w:szCs w:val="22"/>
              </w:rPr>
              <w:t>Kod</w:t>
            </w:r>
          </w:p>
          <w:p w14:paraId="031BCE8E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b/>
                <w:bCs/>
                <w:sz w:val="20"/>
                <w:szCs w:val="22"/>
              </w:rPr>
              <w:t>odpadu</w:t>
            </w:r>
          </w:p>
        </w:tc>
        <w:tc>
          <w:tcPr>
            <w:tcW w:w="1843" w:type="dxa"/>
            <w:vAlign w:val="center"/>
          </w:tcPr>
          <w:p w14:paraId="5CCFC872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b/>
                <w:bCs/>
                <w:sz w:val="20"/>
                <w:szCs w:val="22"/>
              </w:rPr>
              <w:t>Rodzaj odpadu</w:t>
            </w:r>
          </w:p>
        </w:tc>
        <w:tc>
          <w:tcPr>
            <w:tcW w:w="1559" w:type="dxa"/>
            <w:vAlign w:val="center"/>
          </w:tcPr>
          <w:p w14:paraId="2A49935C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b/>
                <w:bCs/>
                <w:sz w:val="20"/>
                <w:szCs w:val="22"/>
              </w:rPr>
              <w:t>Miejsce wytwarzania odpadu</w:t>
            </w:r>
          </w:p>
        </w:tc>
        <w:tc>
          <w:tcPr>
            <w:tcW w:w="993" w:type="dxa"/>
            <w:vAlign w:val="center"/>
          </w:tcPr>
          <w:p w14:paraId="63A70803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b/>
                <w:bCs/>
                <w:sz w:val="20"/>
                <w:szCs w:val="22"/>
              </w:rPr>
              <w:t>Ilość odpadu</w:t>
            </w:r>
          </w:p>
          <w:p w14:paraId="19EB41E5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b/>
                <w:bCs/>
                <w:sz w:val="20"/>
                <w:szCs w:val="22"/>
              </w:rPr>
              <w:t>Mg/rok</w:t>
            </w:r>
          </w:p>
        </w:tc>
        <w:tc>
          <w:tcPr>
            <w:tcW w:w="2976" w:type="dxa"/>
            <w:vAlign w:val="center"/>
          </w:tcPr>
          <w:p w14:paraId="714BA9C2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Podstawowy s</w:t>
            </w:r>
            <w:r w:rsidRPr="000C606E">
              <w:rPr>
                <w:rFonts w:ascii="Arial" w:hAnsi="Arial" w:cs="Arial"/>
                <w:b/>
                <w:sz w:val="20"/>
                <w:szCs w:val="22"/>
              </w:rPr>
              <w:t xml:space="preserve">kład chemiczny </w:t>
            </w:r>
            <w:r>
              <w:rPr>
                <w:rFonts w:ascii="Arial" w:hAnsi="Arial" w:cs="Arial"/>
                <w:b/>
                <w:sz w:val="20"/>
                <w:szCs w:val="22"/>
              </w:rPr>
              <w:br/>
              <w:t xml:space="preserve">i właściwości </w:t>
            </w:r>
            <w:r w:rsidRPr="000C606E">
              <w:rPr>
                <w:rFonts w:ascii="Arial" w:hAnsi="Arial" w:cs="Arial"/>
                <w:b/>
                <w:sz w:val="20"/>
                <w:szCs w:val="22"/>
              </w:rPr>
              <w:t>odpadów</w:t>
            </w:r>
          </w:p>
        </w:tc>
      </w:tr>
      <w:tr w:rsidR="007919D7" w:rsidRPr="000C606E" w14:paraId="5A746280" w14:textId="77777777" w:rsidTr="004779B4">
        <w:trPr>
          <w:trHeight w:val="272"/>
        </w:trPr>
        <w:tc>
          <w:tcPr>
            <w:tcW w:w="540" w:type="dxa"/>
            <w:vAlign w:val="center"/>
          </w:tcPr>
          <w:p w14:paraId="1BDB677B" w14:textId="6C985F79" w:rsidR="007919D7" w:rsidRPr="000C606E" w:rsidRDefault="007919D7" w:rsidP="007919D7">
            <w:pPr>
              <w:pStyle w:val="Default"/>
              <w:numPr>
                <w:ilvl w:val="0"/>
                <w:numId w:val="51"/>
              </w:num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B1D91A8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C606E">
              <w:rPr>
                <w:rFonts w:ascii="Arial" w:hAnsi="Arial" w:cs="Arial"/>
                <w:bCs/>
                <w:sz w:val="20"/>
                <w:szCs w:val="22"/>
              </w:rPr>
              <w:t>05 01 03*</w:t>
            </w:r>
          </w:p>
        </w:tc>
        <w:tc>
          <w:tcPr>
            <w:tcW w:w="1843" w:type="dxa"/>
            <w:vAlign w:val="center"/>
          </w:tcPr>
          <w:p w14:paraId="4869A7CE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Osady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0C606E">
              <w:rPr>
                <w:rFonts w:ascii="Arial" w:hAnsi="Arial" w:cs="Arial"/>
                <w:sz w:val="20"/>
                <w:szCs w:val="22"/>
              </w:rPr>
              <w:t>z dna zbiorników</w:t>
            </w:r>
          </w:p>
        </w:tc>
        <w:tc>
          <w:tcPr>
            <w:tcW w:w="1559" w:type="dxa"/>
            <w:vAlign w:val="center"/>
          </w:tcPr>
          <w:p w14:paraId="18577882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Węzły technologiczne instalacji</w:t>
            </w:r>
          </w:p>
        </w:tc>
        <w:tc>
          <w:tcPr>
            <w:tcW w:w="993" w:type="dxa"/>
            <w:vAlign w:val="center"/>
          </w:tcPr>
          <w:p w14:paraId="6EB6D190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C606E">
              <w:rPr>
                <w:rFonts w:ascii="Arial" w:hAnsi="Arial" w:cs="Arial"/>
                <w:bCs/>
                <w:sz w:val="20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14:paraId="7692864F" w14:textId="77777777" w:rsidR="007919D7" w:rsidRPr="000C606E" w:rsidRDefault="007919D7" w:rsidP="00802794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Skład:(wartości </w:t>
            </w:r>
            <w:r w:rsidRPr="000C606E">
              <w:rPr>
                <w:rFonts w:ascii="Arial" w:hAnsi="Arial" w:cs="Arial"/>
                <w:sz w:val="20"/>
                <w:szCs w:val="22"/>
              </w:rPr>
              <w:t>średnie):</w:t>
            </w:r>
          </w:p>
          <w:p w14:paraId="6E376E6C" w14:textId="77777777" w:rsidR="007919D7" w:rsidRPr="000C606E" w:rsidRDefault="007919D7" w:rsidP="00802794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Zawartość wody: </w:t>
            </w:r>
            <w:r w:rsidRPr="000C606E">
              <w:rPr>
                <w:rFonts w:ascii="Arial" w:hAnsi="Arial" w:cs="Arial"/>
                <w:sz w:val="20"/>
                <w:szCs w:val="22"/>
              </w:rPr>
              <w:t>ok</w:t>
            </w:r>
            <w:r>
              <w:rPr>
                <w:rFonts w:ascii="Arial" w:hAnsi="Arial" w:cs="Arial"/>
                <w:sz w:val="20"/>
                <w:szCs w:val="22"/>
              </w:rPr>
              <w:t>. 20 % wag</w:t>
            </w:r>
            <w:r w:rsidRPr="000C606E"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5F940A76" w14:textId="77777777" w:rsidR="007919D7" w:rsidRDefault="007919D7" w:rsidP="00802794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Substancje organiczne </w:t>
            </w:r>
          </w:p>
          <w:p w14:paraId="4D6239FE" w14:textId="77777777" w:rsidR="007919D7" w:rsidRPr="000C606E" w:rsidRDefault="007919D7" w:rsidP="00802794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ok. 55 % </w:t>
            </w:r>
            <w:r>
              <w:rPr>
                <w:rFonts w:ascii="Arial" w:hAnsi="Arial" w:cs="Arial"/>
                <w:sz w:val="20"/>
                <w:szCs w:val="22"/>
              </w:rPr>
              <w:t>wag.</w:t>
            </w:r>
          </w:p>
          <w:p w14:paraId="4C57990B" w14:textId="77777777" w:rsidR="007919D7" w:rsidRDefault="007919D7" w:rsidP="00802794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Substancje mineralne </w:t>
            </w:r>
          </w:p>
          <w:p w14:paraId="579717AE" w14:textId="77777777" w:rsidR="007919D7" w:rsidRPr="000C606E" w:rsidRDefault="007919D7" w:rsidP="00802794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ok. 25 % </w:t>
            </w:r>
            <w:r>
              <w:rPr>
                <w:rFonts w:ascii="Arial" w:hAnsi="Arial" w:cs="Arial"/>
                <w:sz w:val="20"/>
                <w:szCs w:val="22"/>
              </w:rPr>
              <w:t>wag.</w:t>
            </w:r>
          </w:p>
        </w:tc>
      </w:tr>
      <w:tr w:rsidR="007919D7" w:rsidRPr="000C606E" w14:paraId="41BECFCB" w14:textId="77777777" w:rsidTr="004779B4">
        <w:trPr>
          <w:trHeight w:val="272"/>
        </w:trPr>
        <w:tc>
          <w:tcPr>
            <w:tcW w:w="540" w:type="dxa"/>
            <w:vAlign w:val="center"/>
          </w:tcPr>
          <w:p w14:paraId="7E169809" w14:textId="2C9387A4" w:rsidR="007919D7" w:rsidRPr="000C606E" w:rsidRDefault="007919D7" w:rsidP="007919D7">
            <w:pPr>
              <w:pStyle w:val="Default"/>
              <w:numPr>
                <w:ilvl w:val="0"/>
                <w:numId w:val="51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3D38B54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13 02 05*</w:t>
            </w:r>
          </w:p>
        </w:tc>
        <w:tc>
          <w:tcPr>
            <w:tcW w:w="1843" w:type="dxa"/>
            <w:vAlign w:val="center"/>
          </w:tcPr>
          <w:p w14:paraId="2594EB4F" w14:textId="77777777" w:rsidR="007919D7" w:rsidRDefault="007919D7" w:rsidP="00802794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Mineralne oleje silnikowe, przekładniowe</w:t>
            </w:r>
            <w:r>
              <w:rPr>
                <w:rFonts w:ascii="Arial" w:hAnsi="Arial" w:cs="Arial"/>
                <w:sz w:val="20"/>
                <w:szCs w:val="22"/>
              </w:rPr>
              <w:br/>
              <w:t xml:space="preserve"> i smarowe</w:t>
            </w:r>
          </w:p>
          <w:p w14:paraId="5D140EB6" w14:textId="77777777" w:rsidR="007919D7" w:rsidRDefault="007919D7" w:rsidP="00802794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 nie zawierające związków </w:t>
            </w:r>
            <w:proofErr w:type="spellStart"/>
            <w:r w:rsidRPr="000C606E">
              <w:rPr>
                <w:rFonts w:ascii="Arial" w:hAnsi="Arial" w:cs="Arial"/>
                <w:sz w:val="20"/>
                <w:szCs w:val="22"/>
              </w:rPr>
              <w:t>chlorowco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-</w:t>
            </w:r>
          </w:p>
          <w:p w14:paraId="6585543A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organicznych</w:t>
            </w:r>
          </w:p>
        </w:tc>
        <w:tc>
          <w:tcPr>
            <w:tcW w:w="1559" w:type="dxa"/>
            <w:vAlign w:val="center"/>
          </w:tcPr>
          <w:p w14:paraId="46FD156E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Węzły technologiczne instalacji</w:t>
            </w:r>
          </w:p>
        </w:tc>
        <w:tc>
          <w:tcPr>
            <w:tcW w:w="993" w:type="dxa"/>
            <w:vAlign w:val="center"/>
          </w:tcPr>
          <w:p w14:paraId="762BE710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C606E">
              <w:rPr>
                <w:rFonts w:ascii="Arial" w:hAnsi="Arial" w:cs="Arial"/>
                <w:bCs/>
                <w:sz w:val="20"/>
                <w:szCs w:val="22"/>
              </w:rPr>
              <w:t>0,450</w:t>
            </w:r>
          </w:p>
        </w:tc>
        <w:tc>
          <w:tcPr>
            <w:tcW w:w="2976" w:type="dxa"/>
            <w:vAlign w:val="center"/>
          </w:tcPr>
          <w:p w14:paraId="0D4C434E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EA2397">
              <w:rPr>
                <w:rFonts w:ascii="Arial" w:hAnsi="Arial" w:cs="Arial"/>
                <w:sz w:val="20"/>
                <w:szCs w:val="22"/>
              </w:rPr>
              <w:t>Stan skupienia: ciekły</w:t>
            </w:r>
            <w:r w:rsidRPr="00EA2397">
              <w:rPr>
                <w:rFonts w:ascii="Arial" w:hAnsi="Arial" w:cs="Arial"/>
                <w:sz w:val="20"/>
                <w:szCs w:val="22"/>
              </w:rPr>
              <w:br/>
              <w:t>Skład chemiczny: mieszanina ciekłych węglowodorów, do C35 oraz zanieczyszczeń org. (asfalteny, koks, karbony, karboidy i nieorganicznych (krzemionka, ołów)</w:t>
            </w:r>
          </w:p>
        </w:tc>
      </w:tr>
      <w:tr w:rsidR="007919D7" w:rsidRPr="000C606E" w14:paraId="59A73CD4" w14:textId="77777777" w:rsidTr="004779B4">
        <w:trPr>
          <w:trHeight w:val="272"/>
        </w:trPr>
        <w:tc>
          <w:tcPr>
            <w:tcW w:w="540" w:type="dxa"/>
            <w:vAlign w:val="center"/>
          </w:tcPr>
          <w:p w14:paraId="50366B06" w14:textId="32C75A99" w:rsidR="007919D7" w:rsidRPr="000C606E" w:rsidRDefault="007919D7" w:rsidP="007919D7">
            <w:pPr>
              <w:pStyle w:val="Default"/>
              <w:numPr>
                <w:ilvl w:val="0"/>
                <w:numId w:val="51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2B49B92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15 01 10*</w:t>
            </w:r>
          </w:p>
        </w:tc>
        <w:tc>
          <w:tcPr>
            <w:tcW w:w="1843" w:type="dxa"/>
            <w:vAlign w:val="center"/>
          </w:tcPr>
          <w:p w14:paraId="75C11A6F" w14:textId="77777777" w:rsidR="007919D7" w:rsidRPr="000C606E" w:rsidRDefault="007919D7" w:rsidP="00802794">
            <w:pPr>
              <w:ind w:firstLine="31"/>
              <w:jc w:val="center"/>
              <w:rPr>
                <w:rFonts w:ascii="Arial" w:hAnsi="Arial" w:cs="Arial"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1559" w:type="dxa"/>
            <w:vAlign w:val="center"/>
          </w:tcPr>
          <w:p w14:paraId="0C2011D5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Węzły technologiczne instalacji</w:t>
            </w:r>
          </w:p>
        </w:tc>
        <w:tc>
          <w:tcPr>
            <w:tcW w:w="993" w:type="dxa"/>
            <w:vAlign w:val="center"/>
          </w:tcPr>
          <w:p w14:paraId="4558D572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bCs/>
                <w:color w:val="auto"/>
                <w:sz w:val="20"/>
                <w:szCs w:val="22"/>
              </w:rPr>
              <w:t>0,100</w:t>
            </w:r>
          </w:p>
        </w:tc>
        <w:tc>
          <w:tcPr>
            <w:tcW w:w="2976" w:type="dxa"/>
            <w:vAlign w:val="center"/>
          </w:tcPr>
          <w:p w14:paraId="7C0151AC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2"/>
              </w:rPr>
              <w:t>Odpady z tworzyw sztucznych</w:t>
            </w:r>
            <w:r w:rsidRPr="000C606E">
              <w:rPr>
                <w:rFonts w:ascii="Arial" w:hAnsi="Arial" w:cs="Arial"/>
                <w:bCs/>
                <w:color w:val="auto"/>
                <w:sz w:val="20"/>
                <w:szCs w:val="22"/>
              </w:rPr>
              <w:t>, papieru lub tektury, metalu lub drewna zanieczyszczone substancjami chemicznymi.</w:t>
            </w:r>
          </w:p>
        </w:tc>
      </w:tr>
      <w:tr w:rsidR="007919D7" w:rsidRPr="000C606E" w14:paraId="1627E39F" w14:textId="77777777" w:rsidTr="004779B4">
        <w:trPr>
          <w:trHeight w:val="272"/>
        </w:trPr>
        <w:tc>
          <w:tcPr>
            <w:tcW w:w="540" w:type="dxa"/>
            <w:vAlign w:val="center"/>
          </w:tcPr>
          <w:p w14:paraId="7FD568E7" w14:textId="24EB6604" w:rsidR="007919D7" w:rsidRPr="000C606E" w:rsidRDefault="007919D7" w:rsidP="007919D7">
            <w:pPr>
              <w:pStyle w:val="Default"/>
              <w:numPr>
                <w:ilvl w:val="0"/>
                <w:numId w:val="51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39266898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15 01 11*</w:t>
            </w:r>
          </w:p>
        </w:tc>
        <w:tc>
          <w:tcPr>
            <w:tcW w:w="1843" w:type="dxa"/>
            <w:vAlign w:val="center"/>
          </w:tcPr>
          <w:p w14:paraId="118760AB" w14:textId="77777777" w:rsidR="007919D7" w:rsidRPr="000C606E" w:rsidRDefault="007919D7" w:rsidP="00802794">
            <w:pPr>
              <w:ind w:firstLine="31"/>
              <w:jc w:val="center"/>
              <w:rPr>
                <w:rFonts w:ascii="Arial" w:hAnsi="Arial" w:cs="Arial"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Opakowania zawierające niebezpieczne porowate elementy wzmocnienia konstrukcyjnego (np. azbest) włącznie 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0C606E">
              <w:rPr>
                <w:rFonts w:ascii="Arial" w:hAnsi="Arial" w:cs="Arial"/>
                <w:sz w:val="20"/>
                <w:szCs w:val="22"/>
              </w:rPr>
              <w:t>z pustymi pojemnikami ciśnieniowymi</w:t>
            </w:r>
          </w:p>
        </w:tc>
        <w:tc>
          <w:tcPr>
            <w:tcW w:w="1559" w:type="dxa"/>
            <w:vAlign w:val="center"/>
          </w:tcPr>
          <w:p w14:paraId="1194449C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Węzły technologiczne instalacji</w:t>
            </w:r>
          </w:p>
        </w:tc>
        <w:tc>
          <w:tcPr>
            <w:tcW w:w="993" w:type="dxa"/>
            <w:vAlign w:val="center"/>
          </w:tcPr>
          <w:p w14:paraId="0018C8E7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bCs/>
                <w:color w:val="auto"/>
                <w:sz w:val="20"/>
                <w:szCs w:val="22"/>
              </w:rPr>
              <w:t>0,050</w:t>
            </w:r>
          </w:p>
        </w:tc>
        <w:tc>
          <w:tcPr>
            <w:tcW w:w="2976" w:type="dxa"/>
            <w:vAlign w:val="center"/>
          </w:tcPr>
          <w:p w14:paraId="51DFEA2F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bCs/>
                <w:color w:val="auto"/>
                <w:sz w:val="20"/>
                <w:szCs w:val="22"/>
              </w:rPr>
              <w:t>Puste metalowe pojemniki ciśnieniowe po piankach do wykonywania testów szczelności na instalacji.</w:t>
            </w:r>
          </w:p>
        </w:tc>
      </w:tr>
      <w:tr w:rsidR="007919D7" w:rsidRPr="000C606E" w14:paraId="0487381A" w14:textId="77777777" w:rsidTr="004779B4">
        <w:trPr>
          <w:trHeight w:val="122"/>
        </w:trPr>
        <w:tc>
          <w:tcPr>
            <w:tcW w:w="540" w:type="dxa"/>
            <w:vAlign w:val="center"/>
          </w:tcPr>
          <w:p w14:paraId="13540403" w14:textId="75B57766" w:rsidR="007919D7" w:rsidRPr="000C606E" w:rsidRDefault="007919D7" w:rsidP="007919D7">
            <w:pPr>
              <w:pStyle w:val="Default"/>
              <w:numPr>
                <w:ilvl w:val="0"/>
                <w:numId w:val="51"/>
              </w:numP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192A91E0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15 02 02*</w:t>
            </w:r>
          </w:p>
        </w:tc>
        <w:tc>
          <w:tcPr>
            <w:tcW w:w="1843" w:type="dxa"/>
            <w:vAlign w:val="center"/>
          </w:tcPr>
          <w:p w14:paraId="112B0D5A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 xml:space="preserve">Sorbenty, materiały filtracyjne (w tym filtry olejowe nieujęte w innych grupach) tkaniny do wycierania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br/>
            </w: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(np.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 xml:space="preserve">szmaty, ścierki itp.)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br/>
            </w: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i ubrania ochronne zanieczyszczone substancjami niebezpiecznymi (</w:t>
            </w:r>
            <w:proofErr w:type="spellStart"/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np.PCB</w:t>
            </w:r>
            <w:proofErr w:type="spellEnd"/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3BABFA68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Węzły technologiczne instalacji</w:t>
            </w:r>
          </w:p>
        </w:tc>
        <w:tc>
          <w:tcPr>
            <w:tcW w:w="993" w:type="dxa"/>
            <w:vAlign w:val="center"/>
          </w:tcPr>
          <w:p w14:paraId="4FB230E9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0,400</w:t>
            </w:r>
          </w:p>
        </w:tc>
        <w:tc>
          <w:tcPr>
            <w:tcW w:w="2976" w:type="dxa"/>
            <w:vAlign w:val="center"/>
          </w:tcPr>
          <w:p w14:paraId="020B3F47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Tkaniny oraz sorbenty zanieczyszczone substancjami ropopochodnymi</w:t>
            </w:r>
          </w:p>
        </w:tc>
      </w:tr>
      <w:tr w:rsidR="007919D7" w:rsidRPr="000C606E" w14:paraId="3E74FD87" w14:textId="77777777" w:rsidTr="004779B4">
        <w:trPr>
          <w:trHeight w:val="397"/>
        </w:trPr>
        <w:tc>
          <w:tcPr>
            <w:tcW w:w="540" w:type="dxa"/>
            <w:vAlign w:val="center"/>
          </w:tcPr>
          <w:p w14:paraId="424BF264" w14:textId="77777777" w:rsidR="007919D7" w:rsidRPr="000C606E" w:rsidRDefault="007919D7" w:rsidP="007919D7">
            <w:pPr>
              <w:pStyle w:val="Default"/>
              <w:numPr>
                <w:ilvl w:val="0"/>
                <w:numId w:val="51"/>
              </w:numP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769ED093" w14:textId="247661F3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16 08 02*</w:t>
            </w:r>
          </w:p>
        </w:tc>
        <w:tc>
          <w:tcPr>
            <w:tcW w:w="1843" w:type="dxa"/>
            <w:vAlign w:val="center"/>
          </w:tcPr>
          <w:p w14:paraId="45B486F8" w14:textId="7023FC50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 xml:space="preserve">Zużyte katalizatory zawierające niebezpieczne metale przejściowe lub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lastRenderedPageBreak/>
              <w:t xml:space="preserve">ich </w:t>
            </w:r>
            <w:r w:rsidR="00FF3BA2">
              <w:rPr>
                <w:rFonts w:ascii="Arial" w:hAnsi="Arial" w:cs="Arial"/>
                <w:color w:val="auto"/>
                <w:sz w:val="20"/>
                <w:szCs w:val="22"/>
              </w:rPr>
              <w:t>niebezpieczne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="00FF3BA2">
              <w:rPr>
                <w:rFonts w:ascii="Arial" w:hAnsi="Arial" w:cs="Arial"/>
                <w:color w:val="auto"/>
                <w:sz w:val="20"/>
                <w:szCs w:val="22"/>
              </w:rPr>
              <w:t>związki</w:t>
            </w:r>
          </w:p>
        </w:tc>
        <w:tc>
          <w:tcPr>
            <w:tcW w:w="1559" w:type="dxa"/>
            <w:vAlign w:val="center"/>
          </w:tcPr>
          <w:p w14:paraId="39AAC3C4" w14:textId="1B67472F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lastRenderedPageBreak/>
              <w:t>Reaktor odsiarczania R101</w:t>
            </w:r>
          </w:p>
        </w:tc>
        <w:tc>
          <w:tcPr>
            <w:tcW w:w="993" w:type="dxa"/>
            <w:vAlign w:val="center"/>
          </w:tcPr>
          <w:p w14:paraId="672510B7" w14:textId="34CAD1CA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1,00</w:t>
            </w:r>
          </w:p>
        </w:tc>
        <w:tc>
          <w:tcPr>
            <w:tcW w:w="2976" w:type="dxa"/>
            <w:vAlign w:val="center"/>
          </w:tcPr>
          <w:p w14:paraId="1D595F67" w14:textId="77777777" w:rsidR="007919D7" w:rsidRDefault="007919D7" w:rsidP="007919D7">
            <w:pPr>
              <w:pStyle w:val="Default"/>
              <w:ind w:left="33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Postać: tłoczywo</w:t>
            </w:r>
            <w:r>
              <w:rPr>
                <w:rFonts w:ascii="Arial" w:hAnsi="Arial" w:cs="Arial"/>
                <w:sz w:val="20"/>
                <w:szCs w:val="22"/>
              </w:rPr>
              <w:br/>
              <w:t>barwa: szary</w:t>
            </w:r>
            <w:r>
              <w:rPr>
                <w:rFonts w:ascii="Arial" w:hAnsi="Arial" w:cs="Arial"/>
                <w:sz w:val="20"/>
                <w:szCs w:val="22"/>
              </w:rPr>
              <w:br/>
              <w:t>Właściwości utleniające: brak</w:t>
            </w:r>
          </w:p>
          <w:p w14:paraId="6FC030C3" w14:textId="77777777" w:rsidR="007919D7" w:rsidRDefault="007919D7" w:rsidP="007919D7">
            <w:pPr>
              <w:pStyle w:val="Default"/>
              <w:ind w:left="33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Właściwości wybuchowe: brak</w:t>
            </w:r>
            <w:r>
              <w:rPr>
                <w:rFonts w:ascii="Arial" w:hAnsi="Arial" w:cs="Arial"/>
                <w:sz w:val="20"/>
                <w:szCs w:val="22"/>
              </w:rPr>
              <w:br/>
              <w:t>Mieszanina siarczków kobaltu i molibdenu</w:t>
            </w:r>
          </w:p>
          <w:p w14:paraId="245F58B5" w14:textId="77777777" w:rsidR="007919D7" w:rsidRDefault="007919D7" w:rsidP="007919D7">
            <w:pPr>
              <w:pStyle w:val="Default"/>
              <w:ind w:left="33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Postać: ciało stałe</w:t>
            </w:r>
          </w:p>
          <w:p w14:paraId="01374EEB" w14:textId="77777777" w:rsidR="007919D7" w:rsidRPr="000C606E" w:rsidRDefault="007919D7" w:rsidP="007919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lastRenderedPageBreak/>
              <w:t>Wygląd: pręciki</w:t>
            </w:r>
          </w:p>
          <w:p w14:paraId="41DB390E" w14:textId="77777777" w:rsidR="007919D7" w:rsidRPr="000C606E" w:rsidRDefault="007919D7" w:rsidP="007919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Barwa Ciemnobrązowy.</w:t>
            </w:r>
          </w:p>
          <w:p w14:paraId="1228A3F5" w14:textId="77777777" w:rsidR="007919D7" w:rsidRPr="000C606E" w:rsidRDefault="007919D7" w:rsidP="007919D7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Zapach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  <w:r w:rsidRPr="000C606E">
              <w:rPr>
                <w:rFonts w:ascii="Arial" w:hAnsi="Arial" w:cs="Arial"/>
                <w:sz w:val="20"/>
                <w:szCs w:val="22"/>
              </w:rPr>
              <w:t xml:space="preserve"> Bezwonny</w:t>
            </w:r>
          </w:p>
          <w:p w14:paraId="3C26B317" w14:textId="77777777" w:rsidR="007919D7" w:rsidRPr="000C606E" w:rsidRDefault="007919D7" w:rsidP="007919D7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Substancja niepalna 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0C606E">
              <w:rPr>
                <w:rFonts w:ascii="Arial" w:hAnsi="Arial" w:cs="Arial"/>
                <w:sz w:val="20"/>
                <w:szCs w:val="22"/>
              </w:rPr>
              <w:t>i niewybuchowa</w:t>
            </w:r>
          </w:p>
          <w:p w14:paraId="33B13EF7" w14:textId="77777777" w:rsidR="007919D7" w:rsidRDefault="007919D7" w:rsidP="007919D7">
            <w:pPr>
              <w:pStyle w:val="Default"/>
              <w:numPr>
                <w:ilvl w:val="0"/>
                <w:numId w:val="50"/>
              </w:numPr>
              <w:ind w:left="33" w:hanging="141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Trójtlenek </w:t>
            </w:r>
            <w:proofErr w:type="spellStart"/>
            <w:r w:rsidRPr="000C606E">
              <w:rPr>
                <w:rFonts w:ascii="Arial" w:hAnsi="Arial" w:cs="Arial"/>
                <w:sz w:val="20"/>
                <w:szCs w:val="22"/>
              </w:rPr>
              <w:t>dwuglinu</w:t>
            </w:r>
            <w:proofErr w:type="spellEnd"/>
          </w:p>
          <w:p w14:paraId="515C54D4" w14:textId="77777777" w:rsidR="007919D7" w:rsidRDefault="007919D7" w:rsidP="007919D7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  <w:p w14:paraId="53C0218E" w14:textId="0CD41E6E" w:rsidR="007919D7" w:rsidRPr="000C606E" w:rsidRDefault="007919D7" w:rsidP="007919D7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Postać: ciało stałe 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0C606E">
              <w:rPr>
                <w:rFonts w:ascii="Arial" w:hAnsi="Arial" w:cs="Arial"/>
                <w:sz w:val="20"/>
                <w:szCs w:val="22"/>
              </w:rPr>
              <w:t>w granulkach. Produkt mineralny obojętny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13FF2682" w14:textId="2C3826DA" w:rsidR="007919D7" w:rsidRPr="000C606E" w:rsidRDefault="007919D7" w:rsidP="007919D7">
            <w:pPr>
              <w:pStyle w:val="Default"/>
              <w:ind w:left="33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919D7" w:rsidRPr="000C606E" w14:paraId="7C555983" w14:textId="77777777" w:rsidTr="004779B4">
        <w:trPr>
          <w:trHeight w:val="397"/>
        </w:trPr>
        <w:tc>
          <w:tcPr>
            <w:tcW w:w="540" w:type="dxa"/>
            <w:vAlign w:val="center"/>
          </w:tcPr>
          <w:p w14:paraId="527FDE7D" w14:textId="4DB27CFD" w:rsidR="007919D7" w:rsidRPr="000C606E" w:rsidRDefault="007919D7" w:rsidP="007919D7">
            <w:pPr>
              <w:pStyle w:val="Default"/>
              <w:numPr>
                <w:ilvl w:val="0"/>
                <w:numId w:val="51"/>
              </w:numP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0E875638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16 08 07*</w:t>
            </w:r>
          </w:p>
        </w:tc>
        <w:tc>
          <w:tcPr>
            <w:tcW w:w="1843" w:type="dxa"/>
            <w:vAlign w:val="center"/>
          </w:tcPr>
          <w:p w14:paraId="79034D59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Zużyte katalizatory zanieczyszczone substancjami niebezpiecznymi</w:t>
            </w:r>
          </w:p>
        </w:tc>
        <w:tc>
          <w:tcPr>
            <w:tcW w:w="1559" w:type="dxa"/>
            <w:vAlign w:val="center"/>
          </w:tcPr>
          <w:p w14:paraId="0EBB5994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Reaktor odsiarczania</w:t>
            </w:r>
          </w:p>
          <w:p w14:paraId="44683B30" w14:textId="77777777" w:rsidR="007919D7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 xml:space="preserve">R 101 i reaktor de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>-</w:t>
            </w: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aromatyzacji</w:t>
            </w:r>
          </w:p>
          <w:p w14:paraId="6DB371A8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 xml:space="preserve"> R 201</w:t>
            </w:r>
          </w:p>
        </w:tc>
        <w:tc>
          <w:tcPr>
            <w:tcW w:w="993" w:type="dxa"/>
            <w:vAlign w:val="center"/>
          </w:tcPr>
          <w:p w14:paraId="181C3657" w14:textId="77777777" w:rsidR="007919D7" w:rsidRPr="000C606E" w:rsidRDefault="007919D7" w:rsidP="008027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7,000</w:t>
            </w:r>
          </w:p>
        </w:tc>
        <w:tc>
          <w:tcPr>
            <w:tcW w:w="2976" w:type="dxa"/>
            <w:vAlign w:val="center"/>
          </w:tcPr>
          <w:p w14:paraId="0D5D6846" w14:textId="77777777" w:rsidR="007919D7" w:rsidRPr="000C606E" w:rsidRDefault="007919D7" w:rsidP="007919D7">
            <w:pPr>
              <w:pStyle w:val="Default"/>
              <w:numPr>
                <w:ilvl w:val="0"/>
                <w:numId w:val="50"/>
              </w:numPr>
              <w:ind w:left="33" w:hanging="141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Mieszanina niklu i tlenku niklu, krzemianu </w:t>
            </w:r>
            <w:proofErr w:type="spellStart"/>
            <w:r w:rsidRPr="000C606E">
              <w:rPr>
                <w:rFonts w:ascii="Arial" w:hAnsi="Arial" w:cs="Arial"/>
                <w:sz w:val="20"/>
                <w:szCs w:val="22"/>
              </w:rPr>
              <w:t>glinu</w:t>
            </w:r>
            <w:proofErr w:type="spellEnd"/>
            <w:r w:rsidRPr="000C606E">
              <w:rPr>
                <w:rFonts w:ascii="Arial" w:hAnsi="Arial" w:cs="Arial"/>
                <w:sz w:val="20"/>
                <w:szCs w:val="22"/>
              </w:rPr>
              <w:t xml:space="preserve">, tlenku </w:t>
            </w:r>
            <w:proofErr w:type="spellStart"/>
            <w:r w:rsidRPr="000C606E">
              <w:rPr>
                <w:rFonts w:ascii="Arial" w:hAnsi="Arial" w:cs="Arial"/>
                <w:sz w:val="20"/>
                <w:szCs w:val="22"/>
              </w:rPr>
              <w:t>glinu</w:t>
            </w:r>
            <w:proofErr w:type="spellEnd"/>
          </w:p>
          <w:p w14:paraId="5375EF8A" w14:textId="77777777" w:rsidR="007919D7" w:rsidRPr="000C606E" w:rsidRDefault="007919D7" w:rsidP="008027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Postać: tłoczywo</w:t>
            </w:r>
          </w:p>
          <w:p w14:paraId="6E735E1E" w14:textId="77777777" w:rsidR="007919D7" w:rsidRPr="000C606E" w:rsidRDefault="007919D7" w:rsidP="008027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Barwa: szary</w:t>
            </w:r>
          </w:p>
          <w:p w14:paraId="5AEE8EB2" w14:textId="77777777" w:rsidR="007919D7" w:rsidRPr="000C606E" w:rsidRDefault="007919D7" w:rsidP="008027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0C606E">
              <w:rPr>
                <w:rFonts w:ascii="Arial" w:hAnsi="Arial" w:cs="Arial"/>
                <w:color w:val="000000"/>
                <w:sz w:val="20"/>
                <w:szCs w:val="22"/>
              </w:rPr>
              <w:t>Właściwości utleniające : brak</w:t>
            </w:r>
          </w:p>
          <w:p w14:paraId="0CE52ECA" w14:textId="77777777" w:rsidR="007919D7" w:rsidRPr="000C606E" w:rsidRDefault="007919D7" w:rsidP="00802794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Właściwości wybuchowe : brak</w:t>
            </w:r>
          </w:p>
          <w:p w14:paraId="4F40B2FB" w14:textId="77777777" w:rsidR="007919D7" w:rsidRPr="000C606E" w:rsidRDefault="007919D7" w:rsidP="007919D7">
            <w:pPr>
              <w:pStyle w:val="Default"/>
              <w:numPr>
                <w:ilvl w:val="0"/>
                <w:numId w:val="50"/>
              </w:numPr>
              <w:ind w:left="33" w:hanging="141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Mieszanina siarczków kobaltu, molibdenu i niklu</w:t>
            </w:r>
          </w:p>
          <w:p w14:paraId="001F187C" w14:textId="77777777" w:rsidR="007919D7" w:rsidRPr="000C606E" w:rsidRDefault="007919D7" w:rsidP="00802794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Postać: ciało stałe</w:t>
            </w:r>
          </w:p>
          <w:p w14:paraId="43FB0398" w14:textId="77777777" w:rsidR="007919D7" w:rsidRPr="000C606E" w:rsidRDefault="007919D7" w:rsidP="008027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Wygląd: pręciki</w:t>
            </w:r>
          </w:p>
          <w:p w14:paraId="0FC5C10E" w14:textId="77777777" w:rsidR="007919D7" w:rsidRPr="000C606E" w:rsidRDefault="007919D7" w:rsidP="008027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Barwa Ciemnobrązowy.</w:t>
            </w:r>
          </w:p>
          <w:p w14:paraId="308BE7FD" w14:textId="77777777" w:rsidR="007919D7" w:rsidRPr="000C606E" w:rsidRDefault="007919D7" w:rsidP="00802794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Zapach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  <w:r w:rsidRPr="000C606E">
              <w:rPr>
                <w:rFonts w:ascii="Arial" w:hAnsi="Arial" w:cs="Arial"/>
                <w:sz w:val="20"/>
                <w:szCs w:val="22"/>
              </w:rPr>
              <w:t xml:space="preserve"> Bezwonny</w:t>
            </w:r>
          </w:p>
          <w:p w14:paraId="024FADB4" w14:textId="77777777" w:rsidR="007919D7" w:rsidRPr="000C606E" w:rsidRDefault="007919D7" w:rsidP="00802794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Substancja niepalna 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0C606E">
              <w:rPr>
                <w:rFonts w:ascii="Arial" w:hAnsi="Arial" w:cs="Arial"/>
                <w:sz w:val="20"/>
                <w:szCs w:val="22"/>
              </w:rPr>
              <w:t>i niewybuchowa</w:t>
            </w:r>
          </w:p>
          <w:p w14:paraId="45C78F3B" w14:textId="77777777" w:rsidR="007919D7" w:rsidRPr="000C606E" w:rsidRDefault="007919D7" w:rsidP="007919D7">
            <w:pPr>
              <w:pStyle w:val="Default"/>
              <w:numPr>
                <w:ilvl w:val="0"/>
                <w:numId w:val="50"/>
              </w:numPr>
              <w:ind w:left="33" w:hanging="141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Trójtlenek </w:t>
            </w:r>
            <w:proofErr w:type="spellStart"/>
            <w:r w:rsidRPr="000C606E">
              <w:rPr>
                <w:rFonts w:ascii="Arial" w:hAnsi="Arial" w:cs="Arial"/>
                <w:sz w:val="20"/>
                <w:szCs w:val="22"/>
              </w:rPr>
              <w:t>dwuglinu</w:t>
            </w:r>
            <w:proofErr w:type="spellEnd"/>
          </w:p>
          <w:p w14:paraId="13CEB729" w14:textId="77777777" w:rsidR="007919D7" w:rsidRPr="000C606E" w:rsidRDefault="007919D7" w:rsidP="00802794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Postać: ciało stałe 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0C606E">
              <w:rPr>
                <w:rFonts w:ascii="Arial" w:hAnsi="Arial" w:cs="Arial"/>
                <w:sz w:val="20"/>
                <w:szCs w:val="22"/>
              </w:rPr>
              <w:t>w granulkach. Produkt mineralny obojętny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</w:tbl>
    <w:p w14:paraId="7AAA08CB" w14:textId="6BB13628" w:rsidR="007919D7" w:rsidRPr="007919D7" w:rsidRDefault="00AC2832" w:rsidP="000E1B50">
      <w:pPr>
        <w:pStyle w:val="Nagwek2"/>
        <w:spacing w:after="240"/>
        <w:rPr>
          <w:rFonts w:eastAsiaTheme="minorEastAsia"/>
          <w:snapToGrid w:val="0"/>
          <w:lang w:eastAsia="pl-PL"/>
        </w:rPr>
      </w:pPr>
      <w:r w:rsidRPr="00D53A56">
        <w:rPr>
          <w:rFonts w:eastAsiaTheme="minorEastAsia"/>
          <w:snapToGrid w:val="0"/>
          <w:lang w:eastAsia="pl-PL"/>
        </w:rPr>
        <w:t>I.</w:t>
      </w:r>
      <w:r>
        <w:rPr>
          <w:rFonts w:eastAsiaTheme="minorEastAsia"/>
          <w:snapToGrid w:val="0"/>
          <w:lang w:eastAsia="pl-PL"/>
        </w:rPr>
        <w:t xml:space="preserve">4 </w:t>
      </w:r>
      <w:r w:rsidR="007919D7" w:rsidRPr="007919D7">
        <w:rPr>
          <w:rFonts w:eastAsiaTheme="minorEastAsia" w:cs="Arial"/>
          <w:snapToGrid w:val="0"/>
          <w:spacing w:val="15"/>
          <w:szCs w:val="22"/>
          <w:lang w:eastAsia="pl-PL"/>
        </w:rPr>
        <w:t>Punkt III.3 otrzymuje brzmienie:</w:t>
      </w:r>
    </w:p>
    <w:p w14:paraId="6820433D" w14:textId="52167D17" w:rsidR="007919D7" w:rsidRPr="007919D7" w:rsidRDefault="007919D7" w:rsidP="007919D7">
      <w:pPr>
        <w:spacing w:before="120" w:line="276" w:lineRule="auto"/>
        <w:jc w:val="both"/>
        <w:rPr>
          <w:rFonts w:ascii="Arial" w:hAnsi="Arial" w:cs="Arial"/>
          <w:bCs/>
          <w:szCs w:val="23"/>
        </w:rPr>
      </w:pPr>
      <w:r w:rsidRPr="007919D7">
        <w:rPr>
          <w:rFonts w:ascii="Arial" w:hAnsi="Arial" w:cs="Arial"/>
          <w:b/>
          <w:szCs w:val="23"/>
        </w:rPr>
        <w:t>III.3</w:t>
      </w:r>
      <w:r w:rsidRPr="007919D7">
        <w:rPr>
          <w:rFonts w:ascii="Arial" w:hAnsi="Arial" w:cs="Arial"/>
          <w:bCs/>
          <w:szCs w:val="23"/>
        </w:rPr>
        <w:t xml:space="preserve"> Sposoby postępowania z wytwarzanymi odpadami</w:t>
      </w:r>
    </w:p>
    <w:p w14:paraId="38C05FCA" w14:textId="77777777" w:rsidR="007919D7" w:rsidRPr="007919D7" w:rsidRDefault="007919D7" w:rsidP="007919D7">
      <w:pPr>
        <w:spacing w:before="120" w:line="276" w:lineRule="auto"/>
        <w:jc w:val="both"/>
        <w:rPr>
          <w:rFonts w:ascii="Arial" w:hAnsi="Arial" w:cs="Arial"/>
          <w:bCs/>
          <w:szCs w:val="23"/>
        </w:rPr>
      </w:pPr>
      <w:r w:rsidRPr="007919D7">
        <w:rPr>
          <w:rFonts w:ascii="Arial" w:hAnsi="Arial" w:cs="Arial"/>
          <w:b/>
          <w:szCs w:val="23"/>
        </w:rPr>
        <w:t>III.3.1</w:t>
      </w:r>
      <w:r w:rsidRPr="007919D7">
        <w:rPr>
          <w:rFonts w:ascii="Arial" w:hAnsi="Arial" w:cs="Arial"/>
          <w:bCs/>
          <w:szCs w:val="23"/>
        </w:rPr>
        <w:t xml:space="preserve"> Sposób i miejsce magazynowania odpadów</w:t>
      </w:r>
    </w:p>
    <w:p w14:paraId="5633DA21" w14:textId="334528C0" w:rsidR="007919D7" w:rsidRPr="007919D7" w:rsidRDefault="007919D7" w:rsidP="0047357A">
      <w:pPr>
        <w:tabs>
          <w:tab w:val="left" w:pos="420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919D7">
        <w:rPr>
          <w:rFonts w:ascii="Arial" w:hAnsi="Arial" w:cs="Arial"/>
          <w:b/>
          <w:sz w:val="22"/>
          <w:szCs w:val="22"/>
        </w:rPr>
        <w:t>Tabela 6</w:t>
      </w:r>
    </w:p>
    <w:tbl>
      <w:tblPr>
        <w:tblStyle w:val="Tabela-Siatka10"/>
        <w:tblW w:w="9621" w:type="dxa"/>
        <w:tblLook w:val="04A0" w:firstRow="1" w:lastRow="0" w:firstColumn="1" w:lastColumn="0" w:noHBand="0" w:noVBand="1"/>
        <w:tblCaption w:val="Tabela w zakresie gospodarki odpadami."/>
        <w:tblDescription w:val="W tabeli wymieniono wszystkie rodzaje odpadów niebezpiecznych wytwarzanych na instalacji ze wskazaniem kodu i nazwy odpadu  zgodnie z rozporządzeniem Ministra Klimatu z dnia 2 stycznia 2020 r. w sprawie katalogu odpadów. Dla każdego z odpadów określono sposób i miejsce magazynowania. Zużyte katalizatory  magazynowane będą w miejscu ich wytwarzania w szczelnych pojemnikach, w hali dawnego rozlewu asfaltów. Pozostałe odpady magazynowane będą w szczelnych pojemnikach w zadaszonej zatoczce o nawierzchni betonowej.&#10;"/>
      </w:tblPr>
      <w:tblGrid>
        <w:gridCol w:w="545"/>
        <w:gridCol w:w="1466"/>
        <w:gridCol w:w="2954"/>
        <w:gridCol w:w="4656"/>
      </w:tblGrid>
      <w:tr w:rsidR="007919D7" w:rsidRPr="007919D7" w14:paraId="14C36B56" w14:textId="77777777" w:rsidTr="002D4D38">
        <w:trPr>
          <w:trHeight w:val="113"/>
          <w:tblHeader/>
        </w:trPr>
        <w:tc>
          <w:tcPr>
            <w:tcW w:w="545" w:type="dxa"/>
            <w:vAlign w:val="center"/>
          </w:tcPr>
          <w:p w14:paraId="1E4401CD" w14:textId="77777777" w:rsidR="007919D7" w:rsidRPr="007919D7" w:rsidRDefault="007919D7" w:rsidP="00791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66" w:type="dxa"/>
            <w:vAlign w:val="center"/>
          </w:tcPr>
          <w:p w14:paraId="3205D8D6" w14:textId="77777777" w:rsidR="007919D7" w:rsidRPr="007919D7" w:rsidRDefault="007919D7" w:rsidP="00791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Kod odpadu</w:t>
            </w:r>
          </w:p>
        </w:tc>
        <w:tc>
          <w:tcPr>
            <w:tcW w:w="2954" w:type="dxa"/>
            <w:vAlign w:val="center"/>
          </w:tcPr>
          <w:p w14:paraId="255C4889" w14:textId="1857D645" w:rsidR="007919D7" w:rsidRPr="007919D7" w:rsidRDefault="007919D7" w:rsidP="00473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Rodzaj odpadu</w:t>
            </w:r>
          </w:p>
        </w:tc>
        <w:tc>
          <w:tcPr>
            <w:tcW w:w="4656" w:type="dxa"/>
            <w:vAlign w:val="center"/>
          </w:tcPr>
          <w:p w14:paraId="60576B7C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Sposób i miejsce magazynowania odpadów</w:t>
            </w:r>
          </w:p>
        </w:tc>
      </w:tr>
      <w:tr w:rsidR="007919D7" w:rsidRPr="007919D7" w14:paraId="3BA47A64" w14:textId="77777777" w:rsidTr="002D4D38">
        <w:trPr>
          <w:trHeight w:val="113"/>
        </w:trPr>
        <w:tc>
          <w:tcPr>
            <w:tcW w:w="545" w:type="dxa"/>
            <w:vAlign w:val="center"/>
          </w:tcPr>
          <w:p w14:paraId="27F97C50" w14:textId="77777777" w:rsidR="007919D7" w:rsidRPr="007919D7" w:rsidRDefault="007919D7" w:rsidP="007919D7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2922DA23" w14:textId="77777777" w:rsidR="007919D7" w:rsidRPr="007919D7" w:rsidRDefault="007919D7" w:rsidP="00791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05 01 03*</w:t>
            </w:r>
          </w:p>
        </w:tc>
        <w:tc>
          <w:tcPr>
            <w:tcW w:w="2954" w:type="dxa"/>
            <w:vAlign w:val="center"/>
          </w:tcPr>
          <w:p w14:paraId="391738B9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Osady z dna zbiornika</w:t>
            </w:r>
          </w:p>
        </w:tc>
        <w:tc>
          <w:tcPr>
            <w:tcW w:w="4656" w:type="dxa"/>
            <w:vAlign w:val="center"/>
          </w:tcPr>
          <w:p w14:paraId="4AE7DA09" w14:textId="77777777" w:rsidR="007919D7" w:rsidRPr="007919D7" w:rsidRDefault="007919D7" w:rsidP="0047357A">
            <w:pPr>
              <w:jc w:val="center"/>
            </w:pPr>
            <w:r w:rsidRPr="007919D7">
              <w:rPr>
                <w:rFonts w:ascii="Arial" w:hAnsi="Arial" w:cs="Arial"/>
                <w:sz w:val="20"/>
              </w:rPr>
              <w:t>Odpady magazynowane będą w szczelnie zamykanych pojemnikach, w zadaszonej zatoczce o nawierzchni betonowej o powierzchni do 20 m</w:t>
            </w:r>
            <w:r w:rsidRPr="007919D7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7919D7">
              <w:rPr>
                <w:rFonts w:ascii="Arial" w:hAnsi="Arial" w:cs="Arial"/>
                <w:sz w:val="20"/>
              </w:rPr>
              <w:t>, oświetlonej, obok kolektora ppoż.</w:t>
            </w:r>
          </w:p>
        </w:tc>
      </w:tr>
      <w:tr w:rsidR="007919D7" w:rsidRPr="007919D7" w14:paraId="7548595A" w14:textId="77777777" w:rsidTr="002D4D38">
        <w:trPr>
          <w:trHeight w:val="113"/>
        </w:trPr>
        <w:tc>
          <w:tcPr>
            <w:tcW w:w="545" w:type="dxa"/>
            <w:vAlign w:val="center"/>
          </w:tcPr>
          <w:p w14:paraId="2FF8101E" w14:textId="77777777" w:rsidR="007919D7" w:rsidRPr="007919D7" w:rsidRDefault="007919D7" w:rsidP="007919D7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5A8F14CE" w14:textId="77777777" w:rsidR="007919D7" w:rsidRPr="007919D7" w:rsidRDefault="007919D7" w:rsidP="00791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13 02 05*</w:t>
            </w:r>
          </w:p>
        </w:tc>
        <w:tc>
          <w:tcPr>
            <w:tcW w:w="2954" w:type="dxa"/>
            <w:vAlign w:val="center"/>
          </w:tcPr>
          <w:p w14:paraId="3E1E0EBC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 xml:space="preserve">Mineralne oleje silnikowe, przekładniowe i smarowe nie zawierające związków </w:t>
            </w:r>
            <w:proofErr w:type="spellStart"/>
            <w:r w:rsidRPr="007919D7">
              <w:rPr>
                <w:rFonts w:ascii="Arial" w:hAnsi="Arial" w:cs="Arial"/>
                <w:sz w:val="20"/>
              </w:rPr>
              <w:t>chlorowcoorganicznych</w:t>
            </w:r>
            <w:proofErr w:type="spellEnd"/>
          </w:p>
        </w:tc>
        <w:tc>
          <w:tcPr>
            <w:tcW w:w="4656" w:type="dxa"/>
            <w:vAlign w:val="center"/>
          </w:tcPr>
          <w:p w14:paraId="22280B5B" w14:textId="77777777" w:rsidR="007919D7" w:rsidRPr="007919D7" w:rsidRDefault="007919D7" w:rsidP="0047357A">
            <w:pPr>
              <w:jc w:val="center"/>
            </w:pPr>
            <w:r w:rsidRPr="007919D7">
              <w:rPr>
                <w:rFonts w:ascii="Arial" w:hAnsi="Arial" w:cs="Arial"/>
                <w:sz w:val="20"/>
              </w:rPr>
              <w:t>Odpady magazynowane będą w szczelnie zamykanych pojemnikach, w zadaszonej zatoczce o nawierzchni betonowej o powierzchni do 20 m</w:t>
            </w:r>
            <w:r w:rsidRPr="007919D7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7919D7">
              <w:rPr>
                <w:rFonts w:ascii="Arial" w:hAnsi="Arial" w:cs="Arial"/>
                <w:sz w:val="20"/>
              </w:rPr>
              <w:t>, oświetlonej, obok kolektora ppoż.</w:t>
            </w:r>
          </w:p>
        </w:tc>
      </w:tr>
      <w:tr w:rsidR="007919D7" w:rsidRPr="007919D7" w14:paraId="5A33CF28" w14:textId="77777777" w:rsidTr="002D4D38">
        <w:trPr>
          <w:trHeight w:val="113"/>
        </w:trPr>
        <w:tc>
          <w:tcPr>
            <w:tcW w:w="545" w:type="dxa"/>
            <w:vAlign w:val="center"/>
          </w:tcPr>
          <w:p w14:paraId="7398D3D8" w14:textId="77777777" w:rsidR="007919D7" w:rsidRPr="007919D7" w:rsidRDefault="007919D7" w:rsidP="007919D7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4903F2F0" w14:textId="77777777" w:rsidR="007919D7" w:rsidRPr="007919D7" w:rsidRDefault="007919D7" w:rsidP="00791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15 01 10*</w:t>
            </w:r>
          </w:p>
        </w:tc>
        <w:tc>
          <w:tcPr>
            <w:tcW w:w="2954" w:type="dxa"/>
            <w:vAlign w:val="center"/>
          </w:tcPr>
          <w:p w14:paraId="378BC990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Opakowania zawierające pozostałości substancji niebezpiecznych lub nimi zanieczyszczone</w:t>
            </w:r>
          </w:p>
        </w:tc>
        <w:tc>
          <w:tcPr>
            <w:tcW w:w="4656" w:type="dxa"/>
            <w:vAlign w:val="center"/>
          </w:tcPr>
          <w:p w14:paraId="08C07421" w14:textId="77777777" w:rsidR="007919D7" w:rsidRPr="007919D7" w:rsidRDefault="007919D7" w:rsidP="0047357A">
            <w:pPr>
              <w:jc w:val="center"/>
            </w:pPr>
            <w:r w:rsidRPr="007919D7">
              <w:rPr>
                <w:rFonts w:ascii="Arial" w:hAnsi="Arial" w:cs="Arial"/>
                <w:sz w:val="20"/>
              </w:rPr>
              <w:t>Odpady magazynowane będą w szczelnie zamykanych pojemnikach, w zadaszonej zatoczce o nawierzchni betonowej o powierzchni do 20 m</w:t>
            </w:r>
            <w:r w:rsidRPr="007919D7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7919D7">
              <w:rPr>
                <w:rFonts w:ascii="Arial" w:hAnsi="Arial" w:cs="Arial"/>
                <w:sz w:val="20"/>
              </w:rPr>
              <w:t>, oświetlonej, obok kolektora ppoż.</w:t>
            </w:r>
          </w:p>
        </w:tc>
      </w:tr>
      <w:tr w:rsidR="007919D7" w:rsidRPr="007919D7" w14:paraId="0B7EB911" w14:textId="77777777" w:rsidTr="002D4D38">
        <w:trPr>
          <w:trHeight w:val="113"/>
        </w:trPr>
        <w:tc>
          <w:tcPr>
            <w:tcW w:w="545" w:type="dxa"/>
            <w:vAlign w:val="center"/>
          </w:tcPr>
          <w:p w14:paraId="109F2214" w14:textId="77777777" w:rsidR="007919D7" w:rsidRPr="007919D7" w:rsidRDefault="007919D7" w:rsidP="007919D7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43EB05FF" w14:textId="77777777" w:rsidR="007919D7" w:rsidRPr="007919D7" w:rsidRDefault="007919D7" w:rsidP="00791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15 01 11*</w:t>
            </w:r>
          </w:p>
        </w:tc>
        <w:tc>
          <w:tcPr>
            <w:tcW w:w="2954" w:type="dxa"/>
            <w:vAlign w:val="center"/>
          </w:tcPr>
          <w:p w14:paraId="2A51F256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 xml:space="preserve">Opakowania zawierające niebezpieczne porowate elementy wzmocnienia konstrukcyjnego (np. azbest) </w:t>
            </w:r>
            <w:r w:rsidRPr="007919D7">
              <w:rPr>
                <w:rFonts w:ascii="Arial" w:hAnsi="Arial" w:cs="Arial"/>
                <w:sz w:val="20"/>
              </w:rPr>
              <w:lastRenderedPageBreak/>
              <w:t>włącznie z pustymi pojemnikami ciśnieniowymi</w:t>
            </w:r>
          </w:p>
        </w:tc>
        <w:tc>
          <w:tcPr>
            <w:tcW w:w="4656" w:type="dxa"/>
            <w:vAlign w:val="center"/>
          </w:tcPr>
          <w:p w14:paraId="24CA99E5" w14:textId="77777777" w:rsidR="007919D7" w:rsidRPr="007919D7" w:rsidRDefault="007919D7" w:rsidP="0047357A">
            <w:pPr>
              <w:jc w:val="center"/>
            </w:pPr>
            <w:r w:rsidRPr="007919D7">
              <w:rPr>
                <w:rFonts w:ascii="Arial" w:hAnsi="Arial" w:cs="Arial"/>
                <w:sz w:val="20"/>
              </w:rPr>
              <w:lastRenderedPageBreak/>
              <w:t>Odpady magazynowane będą w szczelnie zamykanych pojemnikach, w zadaszonej zatoczce o nawierzchni betonowej o powierzchni do 20 m</w:t>
            </w:r>
            <w:r w:rsidRPr="007919D7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7919D7">
              <w:rPr>
                <w:rFonts w:ascii="Arial" w:hAnsi="Arial" w:cs="Arial"/>
                <w:sz w:val="20"/>
              </w:rPr>
              <w:t>, oświetlonej, obok kolektora ppoż.</w:t>
            </w:r>
          </w:p>
        </w:tc>
      </w:tr>
      <w:tr w:rsidR="007919D7" w:rsidRPr="007919D7" w14:paraId="57034E1C" w14:textId="77777777" w:rsidTr="002D4D38">
        <w:trPr>
          <w:trHeight w:val="113"/>
        </w:trPr>
        <w:tc>
          <w:tcPr>
            <w:tcW w:w="545" w:type="dxa"/>
            <w:vAlign w:val="center"/>
          </w:tcPr>
          <w:p w14:paraId="178E709C" w14:textId="77777777" w:rsidR="007919D7" w:rsidRPr="007919D7" w:rsidRDefault="007919D7" w:rsidP="007919D7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4E82C353" w14:textId="77777777" w:rsidR="007919D7" w:rsidRPr="007919D7" w:rsidRDefault="007919D7" w:rsidP="00791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15 02 02*</w:t>
            </w:r>
          </w:p>
        </w:tc>
        <w:tc>
          <w:tcPr>
            <w:tcW w:w="2954" w:type="dxa"/>
            <w:vAlign w:val="center"/>
          </w:tcPr>
          <w:p w14:paraId="098C18E7" w14:textId="57F44C0D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Sorbenty, materiały filtracyjne (w tym filtry olejowe nieujęte w innych grupach) tkaniny do wycierania (</w:t>
            </w:r>
            <w:r w:rsidR="0047357A" w:rsidRPr="007919D7">
              <w:rPr>
                <w:rFonts w:ascii="Arial" w:hAnsi="Arial" w:cs="Arial"/>
                <w:sz w:val="20"/>
              </w:rPr>
              <w:t>np. szmaty</w:t>
            </w:r>
            <w:r w:rsidRPr="007919D7">
              <w:rPr>
                <w:rFonts w:ascii="Arial" w:hAnsi="Arial" w:cs="Arial"/>
                <w:sz w:val="20"/>
              </w:rPr>
              <w:t>, ścierki itp.) i ubrania ochronne zanieczyszczone substancjami niebezpiecznymi (</w:t>
            </w:r>
            <w:proofErr w:type="spellStart"/>
            <w:r w:rsidRPr="007919D7">
              <w:rPr>
                <w:rFonts w:ascii="Arial" w:hAnsi="Arial" w:cs="Arial"/>
                <w:sz w:val="20"/>
              </w:rPr>
              <w:t>np.PCB</w:t>
            </w:r>
            <w:proofErr w:type="spellEnd"/>
            <w:r w:rsidRPr="007919D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56" w:type="dxa"/>
            <w:vAlign w:val="center"/>
          </w:tcPr>
          <w:p w14:paraId="5EA40FE9" w14:textId="77777777" w:rsidR="007919D7" w:rsidRPr="007919D7" w:rsidRDefault="007919D7" w:rsidP="0047357A">
            <w:pPr>
              <w:jc w:val="center"/>
            </w:pPr>
            <w:r w:rsidRPr="007919D7">
              <w:rPr>
                <w:rFonts w:ascii="Arial" w:hAnsi="Arial" w:cs="Arial"/>
                <w:sz w:val="20"/>
              </w:rPr>
              <w:t>Odpady magazynowane będą w szczelnie zamykanych pojemnikach, w zadaszonej zatoczce o nawierzchni betonowej o powierzchni do 20 m</w:t>
            </w:r>
            <w:r w:rsidRPr="007919D7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7919D7">
              <w:rPr>
                <w:rFonts w:ascii="Arial" w:hAnsi="Arial" w:cs="Arial"/>
                <w:sz w:val="20"/>
              </w:rPr>
              <w:t>, oświetlonej, obok kolektora ppoż.</w:t>
            </w:r>
          </w:p>
        </w:tc>
      </w:tr>
      <w:tr w:rsidR="00D71DA6" w:rsidRPr="007919D7" w14:paraId="1971331D" w14:textId="77777777" w:rsidTr="002D4D38">
        <w:trPr>
          <w:trHeight w:val="113"/>
        </w:trPr>
        <w:tc>
          <w:tcPr>
            <w:tcW w:w="545" w:type="dxa"/>
            <w:vAlign w:val="center"/>
          </w:tcPr>
          <w:p w14:paraId="7D071638" w14:textId="77777777" w:rsidR="00D71DA6" w:rsidRPr="007919D7" w:rsidRDefault="00D71DA6" w:rsidP="00D71DA6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13EC4B2C" w14:textId="64FEE399" w:rsidR="00D71DA6" w:rsidRPr="007919D7" w:rsidRDefault="00D71DA6" w:rsidP="00D71D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16 08 0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7919D7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2954" w:type="dxa"/>
            <w:vAlign w:val="center"/>
          </w:tcPr>
          <w:p w14:paraId="6B0C8EF4" w14:textId="43FBE28D" w:rsidR="00D71DA6" w:rsidRPr="007919D7" w:rsidRDefault="00D71DA6" w:rsidP="00D71DA6">
            <w:pPr>
              <w:jc w:val="center"/>
              <w:rPr>
                <w:rFonts w:ascii="Arial" w:hAnsi="Arial" w:cs="Arial"/>
                <w:sz w:val="20"/>
              </w:rPr>
            </w:pPr>
            <w:r w:rsidRPr="00D71DA6">
              <w:rPr>
                <w:rFonts w:ascii="Arial" w:hAnsi="Arial" w:cs="Arial"/>
                <w:sz w:val="20"/>
              </w:rPr>
              <w:t>Zużyte katalizatory zawierające niebezpieczne metale przejściowe lub ich niebezpieczne związki</w:t>
            </w:r>
          </w:p>
        </w:tc>
        <w:tc>
          <w:tcPr>
            <w:tcW w:w="4656" w:type="dxa"/>
            <w:vAlign w:val="center"/>
          </w:tcPr>
          <w:p w14:paraId="5BD51AC7" w14:textId="7206D9CB" w:rsidR="00D71DA6" w:rsidRPr="007919D7" w:rsidRDefault="00D71DA6" w:rsidP="00D71DA6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Odpady magazynowane będą w szczelnie zamykanych pojemnikach, w hali dawnego rozlewu asfaltów.</w:t>
            </w:r>
          </w:p>
        </w:tc>
      </w:tr>
      <w:tr w:rsidR="007919D7" w:rsidRPr="007919D7" w14:paraId="6306105C" w14:textId="77777777" w:rsidTr="002D4D38">
        <w:trPr>
          <w:trHeight w:val="113"/>
        </w:trPr>
        <w:tc>
          <w:tcPr>
            <w:tcW w:w="545" w:type="dxa"/>
            <w:vAlign w:val="center"/>
          </w:tcPr>
          <w:p w14:paraId="34D87AAA" w14:textId="77777777" w:rsidR="007919D7" w:rsidRPr="007919D7" w:rsidRDefault="007919D7" w:rsidP="007919D7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6FE69436" w14:textId="77777777" w:rsidR="007919D7" w:rsidRPr="007919D7" w:rsidRDefault="007919D7" w:rsidP="00791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16 08 07*</w:t>
            </w:r>
          </w:p>
        </w:tc>
        <w:tc>
          <w:tcPr>
            <w:tcW w:w="2954" w:type="dxa"/>
            <w:vAlign w:val="center"/>
          </w:tcPr>
          <w:p w14:paraId="7BD0CE41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Zużyte katalizatory zanieczyszczone substancjami niebezpiecznymi</w:t>
            </w:r>
          </w:p>
        </w:tc>
        <w:tc>
          <w:tcPr>
            <w:tcW w:w="4656" w:type="dxa"/>
            <w:vAlign w:val="center"/>
          </w:tcPr>
          <w:p w14:paraId="14859086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Odpady magazynowane będą w szczelnie zamykanych pojemnikach, w hali dawnego rozlewu asfaltów.</w:t>
            </w:r>
          </w:p>
        </w:tc>
      </w:tr>
    </w:tbl>
    <w:p w14:paraId="7AAE95A6" w14:textId="77777777" w:rsidR="007919D7" w:rsidRPr="007919D7" w:rsidRDefault="007919D7" w:rsidP="0047357A">
      <w:pPr>
        <w:spacing w:before="120" w:after="120" w:line="276" w:lineRule="auto"/>
        <w:jc w:val="both"/>
        <w:rPr>
          <w:rFonts w:ascii="Arial" w:hAnsi="Arial" w:cs="Arial"/>
          <w:bCs/>
          <w:szCs w:val="23"/>
        </w:rPr>
      </w:pPr>
      <w:r w:rsidRPr="007919D7">
        <w:rPr>
          <w:rFonts w:ascii="Arial" w:hAnsi="Arial" w:cs="Arial"/>
          <w:b/>
          <w:szCs w:val="23"/>
        </w:rPr>
        <w:t>III.3.2</w:t>
      </w:r>
      <w:r w:rsidRPr="007919D7">
        <w:rPr>
          <w:rFonts w:ascii="Arial" w:hAnsi="Arial" w:cs="Arial"/>
          <w:bCs/>
          <w:szCs w:val="23"/>
        </w:rPr>
        <w:t xml:space="preserve"> Sposób dalszego gospodarowania odpadami</w:t>
      </w:r>
    </w:p>
    <w:p w14:paraId="7A225F5E" w14:textId="4DAFEAC0" w:rsidR="007919D7" w:rsidRPr="007919D7" w:rsidRDefault="007919D7" w:rsidP="0047357A">
      <w:pPr>
        <w:tabs>
          <w:tab w:val="left" w:pos="420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919D7">
        <w:rPr>
          <w:rFonts w:ascii="Arial" w:hAnsi="Arial" w:cs="Arial"/>
          <w:b/>
          <w:sz w:val="22"/>
          <w:szCs w:val="22"/>
        </w:rPr>
        <w:t>Tabela 7</w:t>
      </w:r>
    </w:p>
    <w:tbl>
      <w:tblPr>
        <w:tblStyle w:val="Tabela-Siatka10"/>
        <w:tblW w:w="9621" w:type="dxa"/>
        <w:tblLook w:val="04A0" w:firstRow="1" w:lastRow="0" w:firstColumn="1" w:lastColumn="0" w:noHBand="0" w:noVBand="1"/>
        <w:tblCaption w:val="Tabela w zakresie gospodarki odpadami."/>
        <w:tblDescription w:val="W tabeli wymieniono wszystkie rodzaje odpadów niebezpiecznych wytwarzanych na instalacji ze wskazaniem kodu i nazwy odpadu  zgodnie z rozporządzeniem Ministra Klimatu z dnia 2 stycznia 2020 r. w sprawie katalogu odpadów. Dla każdego z odpadów określono sposób dalszego zagospodarowania. Odpady przekazywane będą uprawnionym podmiotom do odzysku, a w przypadku braku odzysku do unieszkodliwiania.&#10;"/>
      </w:tblPr>
      <w:tblGrid>
        <w:gridCol w:w="545"/>
        <w:gridCol w:w="1466"/>
        <w:gridCol w:w="2954"/>
        <w:gridCol w:w="4656"/>
      </w:tblGrid>
      <w:tr w:rsidR="007919D7" w:rsidRPr="007919D7" w14:paraId="79D29D82" w14:textId="77777777" w:rsidTr="002D4D38">
        <w:trPr>
          <w:trHeight w:val="113"/>
        </w:trPr>
        <w:tc>
          <w:tcPr>
            <w:tcW w:w="545" w:type="dxa"/>
            <w:vAlign w:val="center"/>
          </w:tcPr>
          <w:p w14:paraId="13B180DA" w14:textId="77777777" w:rsidR="007919D7" w:rsidRPr="007919D7" w:rsidRDefault="007919D7" w:rsidP="00791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66" w:type="dxa"/>
            <w:vAlign w:val="center"/>
          </w:tcPr>
          <w:p w14:paraId="1BA8EDA9" w14:textId="77777777" w:rsidR="007919D7" w:rsidRPr="007919D7" w:rsidRDefault="007919D7" w:rsidP="00791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Kod odpadu</w:t>
            </w:r>
          </w:p>
        </w:tc>
        <w:tc>
          <w:tcPr>
            <w:tcW w:w="2954" w:type="dxa"/>
            <w:vAlign w:val="center"/>
          </w:tcPr>
          <w:p w14:paraId="3AB2244B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Rodzaj odpadu</w:t>
            </w:r>
          </w:p>
        </w:tc>
        <w:tc>
          <w:tcPr>
            <w:tcW w:w="4656" w:type="dxa"/>
            <w:vAlign w:val="center"/>
          </w:tcPr>
          <w:p w14:paraId="5F27180D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Sposób i miejsce magazynowania odpadów</w:t>
            </w:r>
          </w:p>
        </w:tc>
      </w:tr>
      <w:tr w:rsidR="007919D7" w:rsidRPr="007919D7" w14:paraId="18CBC671" w14:textId="77777777" w:rsidTr="002D4D38">
        <w:trPr>
          <w:trHeight w:val="113"/>
        </w:trPr>
        <w:tc>
          <w:tcPr>
            <w:tcW w:w="545" w:type="dxa"/>
            <w:vAlign w:val="center"/>
          </w:tcPr>
          <w:p w14:paraId="1FF18EEC" w14:textId="77777777" w:rsidR="007919D7" w:rsidRPr="007919D7" w:rsidRDefault="007919D7" w:rsidP="007919D7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1104AF9B" w14:textId="77777777" w:rsidR="007919D7" w:rsidRPr="007919D7" w:rsidRDefault="007919D7" w:rsidP="00791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05 01 03*</w:t>
            </w:r>
          </w:p>
        </w:tc>
        <w:tc>
          <w:tcPr>
            <w:tcW w:w="2954" w:type="dxa"/>
            <w:vAlign w:val="center"/>
          </w:tcPr>
          <w:p w14:paraId="7BD185CD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Osady z dna zbiornika</w:t>
            </w:r>
          </w:p>
        </w:tc>
        <w:tc>
          <w:tcPr>
            <w:tcW w:w="4656" w:type="dxa"/>
            <w:vAlign w:val="center"/>
          </w:tcPr>
          <w:p w14:paraId="30070807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Odpady przekazywane będą uprawnionym podmiotom do odzysku lub w przypadku braku możliwości odzysku do unieszkodliwienia.</w:t>
            </w:r>
          </w:p>
        </w:tc>
      </w:tr>
      <w:tr w:rsidR="007919D7" w:rsidRPr="007919D7" w14:paraId="2BDE551D" w14:textId="77777777" w:rsidTr="002D4D38">
        <w:trPr>
          <w:trHeight w:val="113"/>
        </w:trPr>
        <w:tc>
          <w:tcPr>
            <w:tcW w:w="545" w:type="dxa"/>
            <w:vAlign w:val="center"/>
          </w:tcPr>
          <w:p w14:paraId="5C88A4FB" w14:textId="77777777" w:rsidR="007919D7" w:rsidRPr="007919D7" w:rsidRDefault="007919D7" w:rsidP="007919D7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012E196A" w14:textId="77777777" w:rsidR="007919D7" w:rsidRPr="007919D7" w:rsidRDefault="007919D7" w:rsidP="00791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13 02 05*</w:t>
            </w:r>
          </w:p>
        </w:tc>
        <w:tc>
          <w:tcPr>
            <w:tcW w:w="2954" w:type="dxa"/>
            <w:vAlign w:val="center"/>
          </w:tcPr>
          <w:p w14:paraId="60919E05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 xml:space="preserve">Mineralne oleje silnikowe, przekładniowe i smarowe nie zawierające związków </w:t>
            </w:r>
            <w:proofErr w:type="spellStart"/>
            <w:r w:rsidRPr="007919D7">
              <w:rPr>
                <w:rFonts w:ascii="Arial" w:hAnsi="Arial" w:cs="Arial"/>
                <w:sz w:val="20"/>
              </w:rPr>
              <w:t>chlorowcoorganicznych</w:t>
            </w:r>
            <w:proofErr w:type="spellEnd"/>
          </w:p>
        </w:tc>
        <w:tc>
          <w:tcPr>
            <w:tcW w:w="4656" w:type="dxa"/>
            <w:vAlign w:val="center"/>
          </w:tcPr>
          <w:p w14:paraId="4D680D98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Odpady przekazywane będą uprawnionym podmiotom do odzysku.</w:t>
            </w:r>
          </w:p>
        </w:tc>
      </w:tr>
      <w:tr w:rsidR="007919D7" w:rsidRPr="007919D7" w14:paraId="1F32D8E3" w14:textId="77777777" w:rsidTr="002D4D38">
        <w:trPr>
          <w:trHeight w:val="113"/>
        </w:trPr>
        <w:tc>
          <w:tcPr>
            <w:tcW w:w="545" w:type="dxa"/>
            <w:vAlign w:val="center"/>
          </w:tcPr>
          <w:p w14:paraId="0B740BA9" w14:textId="77777777" w:rsidR="007919D7" w:rsidRPr="007919D7" w:rsidRDefault="007919D7" w:rsidP="007919D7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7DF008DD" w14:textId="77777777" w:rsidR="007919D7" w:rsidRPr="007919D7" w:rsidRDefault="007919D7" w:rsidP="00791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15 01 10*</w:t>
            </w:r>
          </w:p>
        </w:tc>
        <w:tc>
          <w:tcPr>
            <w:tcW w:w="2954" w:type="dxa"/>
            <w:vAlign w:val="center"/>
          </w:tcPr>
          <w:p w14:paraId="7C910882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Opakowania zawierające pozostałości substancji niebezpiecznych lub nimi zanieczyszczone</w:t>
            </w:r>
          </w:p>
        </w:tc>
        <w:tc>
          <w:tcPr>
            <w:tcW w:w="4656" w:type="dxa"/>
            <w:vAlign w:val="center"/>
          </w:tcPr>
          <w:p w14:paraId="630057BD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Odpady przekazywane będą uprawnionym podmiotom do odzysku lub w przypadku braku możliwości odzysku do unieszkodliwienia.</w:t>
            </w:r>
          </w:p>
        </w:tc>
      </w:tr>
      <w:tr w:rsidR="007919D7" w:rsidRPr="007919D7" w14:paraId="2DD3B2B1" w14:textId="77777777" w:rsidTr="002D4D38">
        <w:trPr>
          <w:trHeight w:val="113"/>
        </w:trPr>
        <w:tc>
          <w:tcPr>
            <w:tcW w:w="545" w:type="dxa"/>
            <w:vAlign w:val="center"/>
          </w:tcPr>
          <w:p w14:paraId="7CB72D2A" w14:textId="77777777" w:rsidR="007919D7" w:rsidRPr="007919D7" w:rsidRDefault="007919D7" w:rsidP="007919D7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1A4CA703" w14:textId="77777777" w:rsidR="007919D7" w:rsidRPr="007919D7" w:rsidRDefault="007919D7" w:rsidP="00791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15 01 11*</w:t>
            </w:r>
          </w:p>
        </w:tc>
        <w:tc>
          <w:tcPr>
            <w:tcW w:w="2954" w:type="dxa"/>
            <w:vAlign w:val="center"/>
          </w:tcPr>
          <w:p w14:paraId="09AFD038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Opakowania zawierające niebezpieczne porowate elementy wzmocnienia konstrukcyjnego (np. azbest) włącznie z pustymi pojemnikami ciśnieniowymi</w:t>
            </w:r>
          </w:p>
        </w:tc>
        <w:tc>
          <w:tcPr>
            <w:tcW w:w="4656" w:type="dxa"/>
            <w:vAlign w:val="center"/>
          </w:tcPr>
          <w:p w14:paraId="38D3BBAD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Odpady przekazywane będą uprawnionym podmiotom do odzysku lub w przypadku braku możliwości odzysku do unieszkodliwienia.</w:t>
            </w:r>
          </w:p>
        </w:tc>
      </w:tr>
      <w:tr w:rsidR="007919D7" w:rsidRPr="007919D7" w14:paraId="216DF4B0" w14:textId="77777777" w:rsidTr="002D4D38">
        <w:trPr>
          <w:trHeight w:val="113"/>
        </w:trPr>
        <w:tc>
          <w:tcPr>
            <w:tcW w:w="545" w:type="dxa"/>
            <w:vAlign w:val="center"/>
          </w:tcPr>
          <w:p w14:paraId="2D7AF7C9" w14:textId="77777777" w:rsidR="007919D7" w:rsidRPr="007919D7" w:rsidRDefault="007919D7" w:rsidP="007919D7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6180986F" w14:textId="77777777" w:rsidR="007919D7" w:rsidRPr="007919D7" w:rsidRDefault="007919D7" w:rsidP="00791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15 02 02*</w:t>
            </w:r>
          </w:p>
        </w:tc>
        <w:tc>
          <w:tcPr>
            <w:tcW w:w="2954" w:type="dxa"/>
            <w:vAlign w:val="center"/>
          </w:tcPr>
          <w:p w14:paraId="1D64BFEE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Sorbenty, materiały filtracyjne (w tym filtry olejowe nieujęte w innych grupach) tkaniny do wycierania (</w:t>
            </w:r>
            <w:proofErr w:type="spellStart"/>
            <w:r w:rsidRPr="007919D7">
              <w:rPr>
                <w:rFonts w:ascii="Arial" w:hAnsi="Arial" w:cs="Arial"/>
                <w:sz w:val="20"/>
              </w:rPr>
              <w:t>np.szmaty</w:t>
            </w:r>
            <w:proofErr w:type="spellEnd"/>
            <w:r w:rsidRPr="007919D7">
              <w:rPr>
                <w:rFonts w:ascii="Arial" w:hAnsi="Arial" w:cs="Arial"/>
                <w:sz w:val="20"/>
              </w:rPr>
              <w:t>, ścierki itp.) i ubrania ochronne zanieczyszczone substancjami niebezpiecznymi (</w:t>
            </w:r>
            <w:proofErr w:type="spellStart"/>
            <w:r w:rsidRPr="007919D7">
              <w:rPr>
                <w:rFonts w:ascii="Arial" w:hAnsi="Arial" w:cs="Arial"/>
                <w:sz w:val="20"/>
              </w:rPr>
              <w:t>np.PCB</w:t>
            </w:r>
            <w:proofErr w:type="spellEnd"/>
            <w:r w:rsidRPr="007919D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56" w:type="dxa"/>
            <w:vAlign w:val="center"/>
          </w:tcPr>
          <w:p w14:paraId="3D23CCA0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Odpady przekazywane będą uprawnionym podmiotom do odzysku lub w przypadku braku możliwości odzysku do unieszkodliwienia.</w:t>
            </w:r>
          </w:p>
        </w:tc>
      </w:tr>
      <w:tr w:rsidR="0047357A" w:rsidRPr="007919D7" w14:paraId="4B8976A4" w14:textId="77777777" w:rsidTr="002D4D38">
        <w:trPr>
          <w:trHeight w:val="113"/>
        </w:trPr>
        <w:tc>
          <w:tcPr>
            <w:tcW w:w="545" w:type="dxa"/>
            <w:vAlign w:val="center"/>
          </w:tcPr>
          <w:p w14:paraId="3E45D892" w14:textId="77777777" w:rsidR="0047357A" w:rsidRPr="007919D7" w:rsidRDefault="0047357A" w:rsidP="0047357A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18922EAF" w14:textId="1C1F629F" w:rsidR="0047357A" w:rsidRPr="0047357A" w:rsidRDefault="0047357A" w:rsidP="00473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57A">
              <w:rPr>
                <w:rFonts w:ascii="Arial" w:hAnsi="Arial" w:cs="Arial"/>
                <w:b/>
                <w:sz w:val="20"/>
              </w:rPr>
              <w:t xml:space="preserve">16 08 02* </w:t>
            </w:r>
          </w:p>
        </w:tc>
        <w:tc>
          <w:tcPr>
            <w:tcW w:w="2954" w:type="dxa"/>
            <w:vAlign w:val="center"/>
          </w:tcPr>
          <w:p w14:paraId="3B15BAA7" w14:textId="3D9F26D7" w:rsidR="0047357A" w:rsidRPr="0047357A" w:rsidRDefault="0047357A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47357A">
              <w:rPr>
                <w:rFonts w:ascii="Arial" w:hAnsi="Arial" w:cs="Arial"/>
                <w:sz w:val="20"/>
              </w:rPr>
              <w:t>Zużyte katalizatory zawierające niebezpieczne metale przejściowe lub ich niebezpieczne związki</w:t>
            </w:r>
          </w:p>
        </w:tc>
        <w:tc>
          <w:tcPr>
            <w:tcW w:w="4656" w:type="dxa"/>
            <w:vAlign w:val="center"/>
          </w:tcPr>
          <w:p w14:paraId="4BA672A8" w14:textId="753945B9" w:rsidR="0047357A" w:rsidRPr="0047357A" w:rsidRDefault="0047357A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47357A">
              <w:rPr>
                <w:rFonts w:ascii="Arial" w:hAnsi="Arial" w:cs="Arial"/>
                <w:sz w:val="20"/>
              </w:rPr>
              <w:t>Odpady przekazywane będą uprawnionym podmiotom do odzysku lub w przypadku braku możliwości odzysku do unieszkodliwienia.</w:t>
            </w:r>
          </w:p>
        </w:tc>
      </w:tr>
      <w:tr w:rsidR="007919D7" w:rsidRPr="007919D7" w14:paraId="2E68F7C8" w14:textId="77777777" w:rsidTr="002D4D38">
        <w:trPr>
          <w:trHeight w:val="113"/>
        </w:trPr>
        <w:tc>
          <w:tcPr>
            <w:tcW w:w="545" w:type="dxa"/>
            <w:vAlign w:val="center"/>
          </w:tcPr>
          <w:p w14:paraId="1250C042" w14:textId="77777777" w:rsidR="007919D7" w:rsidRPr="007919D7" w:rsidRDefault="007919D7" w:rsidP="007919D7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3EEC5FEB" w14:textId="77777777" w:rsidR="007919D7" w:rsidRPr="007919D7" w:rsidRDefault="007919D7" w:rsidP="00791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>16 08 07*</w:t>
            </w:r>
          </w:p>
        </w:tc>
        <w:tc>
          <w:tcPr>
            <w:tcW w:w="2954" w:type="dxa"/>
            <w:vAlign w:val="center"/>
          </w:tcPr>
          <w:p w14:paraId="0D28A034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Zużyte katalizatory zanieczyszczone substancjami niebezpiecznymi</w:t>
            </w:r>
          </w:p>
        </w:tc>
        <w:tc>
          <w:tcPr>
            <w:tcW w:w="4656" w:type="dxa"/>
            <w:vAlign w:val="center"/>
          </w:tcPr>
          <w:p w14:paraId="6A969898" w14:textId="77777777" w:rsidR="007919D7" w:rsidRPr="007919D7" w:rsidRDefault="007919D7" w:rsidP="0047357A">
            <w:pPr>
              <w:jc w:val="center"/>
              <w:rPr>
                <w:rFonts w:ascii="Arial" w:hAnsi="Arial" w:cs="Arial"/>
                <w:sz w:val="20"/>
              </w:rPr>
            </w:pPr>
            <w:r w:rsidRPr="007919D7">
              <w:rPr>
                <w:rFonts w:ascii="Arial" w:hAnsi="Arial" w:cs="Arial"/>
                <w:sz w:val="20"/>
              </w:rPr>
              <w:t>Odpady przekazywane będą uprawnionym podmiotom do odzysku lub w przypadku braku możliwości odzysku do unieszkodliwienia.</w:t>
            </w:r>
          </w:p>
        </w:tc>
      </w:tr>
    </w:tbl>
    <w:p w14:paraId="08778D87" w14:textId="48326B75" w:rsidR="00AC2832" w:rsidRDefault="00AC2832" w:rsidP="00856E5C">
      <w:pPr>
        <w:pStyle w:val="Nagwek2"/>
        <w:spacing w:after="240" w:line="276" w:lineRule="auto"/>
        <w:rPr>
          <w:rFonts w:eastAsiaTheme="minorEastAsia"/>
          <w:snapToGrid w:val="0"/>
          <w:lang w:eastAsia="pl-PL"/>
        </w:rPr>
      </w:pPr>
      <w:r w:rsidRPr="00D53A56">
        <w:rPr>
          <w:rFonts w:eastAsiaTheme="minorEastAsia"/>
          <w:snapToGrid w:val="0"/>
          <w:lang w:eastAsia="pl-PL"/>
        </w:rPr>
        <w:t>I.</w:t>
      </w:r>
      <w:r>
        <w:rPr>
          <w:rFonts w:eastAsiaTheme="minorEastAsia"/>
          <w:snapToGrid w:val="0"/>
          <w:lang w:eastAsia="pl-PL"/>
        </w:rPr>
        <w:t>5</w:t>
      </w:r>
      <w:r w:rsidRPr="00D53A56">
        <w:rPr>
          <w:rFonts w:eastAsiaTheme="minorEastAsia"/>
          <w:snapToGrid w:val="0"/>
          <w:lang w:eastAsia="pl-PL"/>
        </w:rPr>
        <w:t xml:space="preserve"> </w:t>
      </w:r>
      <w:r>
        <w:rPr>
          <w:rFonts w:eastAsiaTheme="minorEastAsia"/>
          <w:snapToGrid w:val="0"/>
          <w:lang w:eastAsia="pl-PL"/>
        </w:rPr>
        <w:t>Punkt V.2</w:t>
      </w:r>
      <w:r w:rsidRPr="00D53A56">
        <w:rPr>
          <w:rFonts w:eastAsiaTheme="minorEastAsia"/>
          <w:snapToGrid w:val="0"/>
          <w:lang w:eastAsia="pl-PL"/>
        </w:rPr>
        <w:t xml:space="preserve"> otrzymuje brzmienie:</w:t>
      </w:r>
    </w:p>
    <w:p w14:paraId="07AF62E8" w14:textId="77777777" w:rsidR="00AC2832" w:rsidRPr="00AC2832" w:rsidRDefault="00AC2832" w:rsidP="00137334">
      <w:pPr>
        <w:spacing w:before="120" w:after="120" w:line="276" w:lineRule="auto"/>
        <w:rPr>
          <w:rFonts w:ascii="Arial" w:hAnsi="Arial" w:cs="Arial"/>
          <w:lang w:eastAsia="pl-PL"/>
        </w:rPr>
      </w:pPr>
      <w:r w:rsidRPr="00E77BC2">
        <w:rPr>
          <w:rFonts w:ascii="Arial" w:hAnsi="Arial" w:cs="Arial"/>
          <w:b/>
          <w:bCs/>
          <w:lang w:eastAsia="pl-PL"/>
        </w:rPr>
        <w:t>V.2.</w:t>
      </w:r>
      <w:r w:rsidRPr="00AC2832">
        <w:rPr>
          <w:rFonts w:ascii="Arial" w:hAnsi="Arial" w:cs="Arial"/>
          <w:lang w:eastAsia="pl-PL"/>
        </w:rPr>
        <w:t xml:space="preserve"> Monitoring emisji gazów i pyłów do powietrza.</w:t>
      </w:r>
    </w:p>
    <w:p w14:paraId="76728973" w14:textId="31A12F5F" w:rsidR="00F02CB7" w:rsidRPr="00E5681E" w:rsidRDefault="00EA4307" w:rsidP="00F02CB7">
      <w:pPr>
        <w:spacing w:line="276" w:lineRule="auto"/>
        <w:jc w:val="both"/>
        <w:rPr>
          <w:rFonts w:ascii="Arial" w:hAnsi="Arial" w:cs="Arial"/>
        </w:rPr>
      </w:pPr>
      <w:r w:rsidRPr="00EA4307">
        <w:rPr>
          <w:rFonts w:ascii="Arial" w:hAnsi="Arial" w:cs="Arial"/>
          <w:b/>
          <w:bCs/>
        </w:rPr>
        <w:lastRenderedPageBreak/>
        <w:t>V.2.1</w:t>
      </w:r>
      <w:r>
        <w:rPr>
          <w:rFonts w:ascii="Arial" w:hAnsi="Arial" w:cs="Arial"/>
        </w:rPr>
        <w:t xml:space="preserve"> </w:t>
      </w:r>
      <w:r w:rsidR="00A42845">
        <w:rPr>
          <w:rFonts w:ascii="Arial" w:hAnsi="Arial" w:cs="Arial"/>
        </w:rPr>
        <w:t>P</w:t>
      </w:r>
      <w:r w:rsidR="00E77BC2">
        <w:rPr>
          <w:rFonts w:ascii="Arial" w:hAnsi="Arial" w:cs="Arial"/>
          <w:lang w:eastAsia="pl-PL"/>
        </w:rPr>
        <w:t>rowadzić m</w:t>
      </w:r>
      <w:r w:rsidR="00D5620F" w:rsidRPr="00137334">
        <w:rPr>
          <w:rFonts w:ascii="Arial" w:hAnsi="Arial" w:cs="Arial"/>
          <w:lang w:eastAsia="pl-PL"/>
        </w:rPr>
        <w:t xml:space="preserve">onitoring emisji rozproszonych LZO </w:t>
      </w:r>
      <w:r w:rsidR="00137334" w:rsidRPr="00137334">
        <w:rPr>
          <w:rFonts w:ascii="Arial" w:hAnsi="Arial" w:cs="Arial"/>
        </w:rPr>
        <w:t xml:space="preserve">metodą detekcji </w:t>
      </w:r>
      <w:r w:rsidR="00A42845">
        <w:rPr>
          <w:rFonts w:ascii="Arial" w:hAnsi="Arial" w:cs="Arial"/>
        </w:rPr>
        <w:br/>
      </w:r>
      <w:r w:rsidR="00137334" w:rsidRPr="00137334">
        <w:rPr>
          <w:rFonts w:ascii="Arial" w:hAnsi="Arial" w:cs="Arial"/>
        </w:rPr>
        <w:t xml:space="preserve">(z wykorzystaniem ręcznych analizatorów) w </w:t>
      </w:r>
      <w:r w:rsidR="00137334">
        <w:rPr>
          <w:rFonts w:ascii="Arial" w:hAnsi="Arial" w:cs="Arial"/>
        </w:rPr>
        <w:t>odniesieniu do kluczowego wyposażenia</w:t>
      </w:r>
      <w:r w:rsidR="00137334" w:rsidRPr="00137334">
        <w:rPr>
          <w:rFonts w:ascii="Arial" w:hAnsi="Arial" w:cs="Arial"/>
        </w:rPr>
        <w:t xml:space="preserve"> zgodnie z normą PN-EN 15446</w:t>
      </w:r>
      <w:r w:rsidR="00137334">
        <w:rPr>
          <w:rFonts w:ascii="Arial" w:hAnsi="Arial" w:cs="Arial"/>
        </w:rPr>
        <w:t xml:space="preserve">: 2008 </w:t>
      </w:r>
      <w:r w:rsidR="00137334" w:rsidRPr="00137334">
        <w:rPr>
          <w:rFonts w:ascii="Arial" w:hAnsi="Arial" w:cs="Arial"/>
          <w:i/>
          <w:iCs/>
        </w:rPr>
        <w:t xml:space="preserve">Niekontrolowana i rozproszona emisja </w:t>
      </w:r>
      <w:r w:rsidR="00A42845">
        <w:rPr>
          <w:rFonts w:ascii="Arial" w:hAnsi="Arial" w:cs="Arial"/>
          <w:i/>
          <w:iCs/>
        </w:rPr>
        <w:br/>
      </w:r>
      <w:r w:rsidR="00137334" w:rsidRPr="00137334">
        <w:rPr>
          <w:rFonts w:ascii="Arial" w:hAnsi="Arial" w:cs="Arial"/>
          <w:i/>
          <w:iCs/>
        </w:rPr>
        <w:t>w sektorze przemysłowym – Pomiar emisji par</w:t>
      </w:r>
      <w:r w:rsidR="00137334">
        <w:rPr>
          <w:rFonts w:ascii="Arial" w:hAnsi="Arial" w:cs="Arial"/>
        </w:rPr>
        <w:t xml:space="preserve"> </w:t>
      </w:r>
      <w:r w:rsidR="00137334" w:rsidRPr="00137334">
        <w:rPr>
          <w:rFonts w:ascii="Arial" w:hAnsi="Arial" w:cs="Arial"/>
          <w:i/>
          <w:iCs/>
        </w:rPr>
        <w:t xml:space="preserve">wydobywających się z nieszczelnych </w:t>
      </w:r>
      <w:r w:rsidR="00137334" w:rsidRPr="00E5681E">
        <w:rPr>
          <w:rFonts w:ascii="Arial" w:hAnsi="Arial" w:cs="Arial"/>
          <w:i/>
          <w:iCs/>
        </w:rPr>
        <w:t xml:space="preserve">instalacji i przewodów, </w:t>
      </w:r>
      <w:r w:rsidR="00137334" w:rsidRPr="00E5681E">
        <w:rPr>
          <w:rFonts w:ascii="Arial" w:hAnsi="Arial" w:cs="Arial"/>
        </w:rPr>
        <w:t>wspomaganą metodą optycznego obrazowania gazów,</w:t>
      </w:r>
      <w:r w:rsidR="00E77BC2" w:rsidRPr="00E5681E">
        <w:rPr>
          <w:rFonts w:ascii="Arial" w:hAnsi="Arial" w:cs="Arial"/>
        </w:rPr>
        <w:t xml:space="preserve"> </w:t>
      </w:r>
      <w:r w:rsidR="00A42845" w:rsidRPr="00E5681E">
        <w:rPr>
          <w:rFonts w:ascii="Arial" w:hAnsi="Arial" w:cs="Arial"/>
        </w:rPr>
        <w:br/>
      </w:r>
      <w:r w:rsidR="00E77BC2" w:rsidRPr="00E5681E">
        <w:rPr>
          <w:rFonts w:ascii="Arial" w:hAnsi="Arial" w:cs="Arial"/>
        </w:rPr>
        <w:t>z</w:t>
      </w:r>
      <w:r w:rsidR="00137334" w:rsidRPr="00E5681E">
        <w:rPr>
          <w:rFonts w:ascii="Arial" w:hAnsi="Arial" w:cs="Arial"/>
        </w:rPr>
        <w:t xml:space="preserve"> wykorzystaniem kamer – Program LDAR</w:t>
      </w:r>
      <w:r w:rsidR="00E77BC2" w:rsidRPr="00E5681E">
        <w:rPr>
          <w:rFonts w:ascii="Arial" w:hAnsi="Arial" w:cs="Arial"/>
        </w:rPr>
        <w:t>.</w:t>
      </w:r>
      <w:r w:rsidR="00F71BF4" w:rsidRPr="00E5681E">
        <w:rPr>
          <w:rFonts w:ascii="Arial" w:hAnsi="Arial" w:cs="Arial"/>
        </w:rPr>
        <w:t xml:space="preserve"> Częstotliwość co najmniej co roku.</w:t>
      </w:r>
    </w:p>
    <w:p w14:paraId="3E6057CA" w14:textId="2FF57881" w:rsidR="00714E09" w:rsidRDefault="00714E09" w:rsidP="00714E09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E5681E">
        <w:rPr>
          <w:rFonts w:ascii="Arial" w:hAnsi="Arial" w:cs="Arial"/>
          <w:b/>
        </w:rPr>
        <w:t>V.2.2</w:t>
      </w:r>
      <w:r w:rsidRPr="00E5681E">
        <w:rPr>
          <w:rFonts w:ascii="Arial" w:hAnsi="Arial" w:cs="Arial"/>
          <w:bCs/>
        </w:rPr>
        <w:t xml:space="preserve"> </w:t>
      </w:r>
      <w:r w:rsidR="00E5681E" w:rsidRPr="00E5681E">
        <w:rPr>
          <w:rFonts w:ascii="Arial" w:hAnsi="Arial" w:cs="Arial"/>
          <w:bCs/>
        </w:rPr>
        <w:t xml:space="preserve">Od dnia </w:t>
      </w:r>
      <w:r w:rsidR="00E5681E" w:rsidRPr="00E5681E">
        <w:rPr>
          <w:rFonts w:ascii="Arial" w:hAnsi="Arial" w:cs="Arial"/>
        </w:rPr>
        <w:t>12 grudnia 2026</w:t>
      </w:r>
      <w:r w:rsidR="00856E5C">
        <w:rPr>
          <w:rFonts w:ascii="Arial" w:hAnsi="Arial" w:cs="Arial"/>
        </w:rPr>
        <w:t>r.</w:t>
      </w:r>
      <w:r w:rsidR="00E5681E" w:rsidRPr="00E5681E">
        <w:rPr>
          <w:rFonts w:ascii="Arial" w:hAnsi="Arial" w:cs="Arial"/>
        </w:rPr>
        <w:t xml:space="preserve"> </w:t>
      </w:r>
      <w:r w:rsidR="00E5681E" w:rsidRPr="00E5681E">
        <w:rPr>
          <w:rFonts w:ascii="Arial" w:hAnsi="Arial" w:cs="Arial"/>
          <w:bCs/>
        </w:rPr>
        <w:t>c</w:t>
      </w:r>
      <w:r w:rsidRPr="00E5681E">
        <w:rPr>
          <w:rFonts w:ascii="Arial" w:hAnsi="Arial" w:cs="Arial"/>
          <w:bCs/>
        </w:rPr>
        <w:t xml:space="preserve">o najmniej raz w roku oszacować emisje ulotne </w:t>
      </w:r>
      <w:r w:rsidR="00E5681E" w:rsidRPr="00E5681E">
        <w:rPr>
          <w:rFonts w:ascii="Arial" w:hAnsi="Arial" w:cs="Arial"/>
          <w:bCs/>
        </w:rPr>
        <w:br/>
      </w:r>
      <w:r w:rsidRPr="00E5681E">
        <w:rPr>
          <w:rFonts w:ascii="Arial" w:hAnsi="Arial" w:cs="Arial"/>
          <w:bCs/>
        </w:rPr>
        <w:t>LZO do powietrza stosując jedną z technik lub ich kombinację wskazanych w BAT 20 Konkluzji WGC, a także określić stopień</w:t>
      </w:r>
      <w:r>
        <w:rPr>
          <w:rFonts w:ascii="Arial" w:hAnsi="Arial" w:cs="Arial"/>
          <w:bCs/>
        </w:rPr>
        <w:t xml:space="preserve"> niepewności tych szacunków. </w:t>
      </w:r>
    </w:p>
    <w:p w14:paraId="77887D9A" w14:textId="3D412153" w:rsidR="001809D6" w:rsidRPr="007919D7" w:rsidRDefault="001809D6" w:rsidP="00856E5C">
      <w:pPr>
        <w:pStyle w:val="Nagwek2"/>
        <w:spacing w:after="240" w:line="276" w:lineRule="auto"/>
        <w:rPr>
          <w:rFonts w:eastAsiaTheme="minorEastAsia"/>
          <w:snapToGrid w:val="0"/>
          <w:lang w:eastAsia="pl-PL"/>
        </w:rPr>
      </w:pPr>
      <w:r w:rsidRPr="00D53A56">
        <w:rPr>
          <w:rFonts w:eastAsiaTheme="minorEastAsia"/>
          <w:snapToGrid w:val="0"/>
          <w:lang w:eastAsia="pl-PL"/>
        </w:rPr>
        <w:t>I.</w:t>
      </w:r>
      <w:r w:rsidR="00856E5C">
        <w:rPr>
          <w:rFonts w:eastAsiaTheme="minorEastAsia"/>
          <w:snapToGrid w:val="0"/>
          <w:lang w:eastAsia="pl-PL"/>
        </w:rPr>
        <w:t>6</w:t>
      </w:r>
      <w:r>
        <w:rPr>
          <w:rFonts w:eastAsiaTheme="minorEastAsia"/>
          <w:snapToGrid w:val="0"/>
          <w:lang w:eastAsia="pl-PL"/>
        </w:rPr>
        <w:t xml:space="preserve"> </w:t>
      </w:r>
      <w:r w:rsidR="00856E5C">
        <w:rPr>
          <w:rFonts w:eastAsiaTheme="minorEastAsia" w:cs="Arial"/>
          <w:snapToGrid w:val="0"/>
          <w:spacing w:val="15"/>
          <w:szCs w:val="22"/>
          <w:lang w:eastAsia="pl-PL"/>
        </w:rPr>
        <w:t>Punkt VII</w:t>
      </w:r>
      <w:r w:rsidR="00FF3BA2">
        <w:rPr>
          <w:rFonts w:eastAsiaTheme="minorEastAsia" w:cs="Arial"/>
          <w:snapToGrid w:val="0"/>
          <w:spacing w:val="15"/>
          <w:szCs w:val="22"/>
          <w:lang w:eastAsia="pl-PL"/>
        </w:rPr>
        <w:t xml:space="preserve">. </w:t>
      </w:r>
      <w:r w:rsidR="00856E5C">
        <w:rPr>
          <w:rFonts w:eastAsiaTheme="minorEastAsia" w:cs="Arial"/>
          <w:snapToGrid w:val="0"/>
          <w:spacing w:val="15"/>
          <w:szCs w:val="22"/>
          <w:lang w:eastAsia="pl-PL"/>
        </w:rPr>
        <w:t>otrzymuje brzmienie</w:t>
      </w:r>
      <w:r w:rsidRPr="007919D7">
        <w:rPr>
          <w:rFonts w:eastAsiaTheme="minorEastAsia" w:cs="Arial"/>
          <w:snapToGrid w:val="0"/>
          <w:spacing w:val="15"/>
          <w:szCs w:val="22"/>
          <w:lang w:eastAsia="pl-PL"/>
        </w:rPr>
        <w:t>:</w:t>
      </w:r>
    </w:p>
    <w:p w14:paraId="5A8D58DC" w14:textId="77777777" w:rsidR="001809D6" w:rsidRDefault="001809D6" w:rsidP="00714E09">
      <w:pPr>
        <w:spacing w:before="120" w:after="120"/>
        <w:jc w:val="both"/>
        <w:rPr>
          <w:rFonts w:ascii="Arial" w:hAnsi="Arial" w:cs="Arial"/>
          <w:b/>
        </w:rPr>
      </w:pPr>
      <w:r w:rsidRPr="00626B2C">
        <w:rPr>
          <w:rFonts w:ascii="Arial" w:hAnsi="Arial" w:cs="Arial"/>
          <w:b/>
        </w:rPr>
        <w:t>VII.</w:t>
      </w:r>
      <w:r w:rsidRPr="00626B2C">
        <w:rPr>
          <w:rFonts w:ascii="Arial" w:hAnsi="Arial" w:cs="Arial"/>
          <w:b/>
        </w:rPr>
        <w:tab/>
        <w:t xml:space="preserve">Określam sposoby osiągania wysokiego poziomu ochrony środowiska jako całości. </w:t>
      </w:r>
    </w:p>
    <w:p w14:paraId="48BBE0C5" w14:textId="7AB3AB0E" w:rsidR="00E80EB3" w:rsidRPr="00E20C2E" w:rsidRDefault="001809D6" w:rsidP="005A6D51">
      <w:pPr>
        <w:spacing w:before="120" w:line="276" w:lineRule="auto"/>
        <w:jc w:val="both"/>
        <w:rPr>
          <w:rFonts w:ascii="Arial" w:hAnsi="Arial" w:cs="Arial"/>
          <w:bCs/>
        </w:rPr>
      </w:pPr>
      <w:r w:rsidRPr="00E20C2E">
        <w:rPr>
          <w:rFonts w:ascii="Arial" w:hAnsi="Arial" w:cs="Arial"/>
          <w:b/>
        </w:rPr>
        <w:t>VII.1.</w:t>
      </w:r>
      <w:r w:rsidR="00E80EB3" w:rsidRPr="00E20C2E">
        <w:rPr>
          <w:rFonts w:ascii="Arial" w:hAnsi="Arial" w:cs="Arial"/>
          <w:bCs/>
        </w:rPr>
        <w:t xml:space="preserve"> W celu</w:t>
      </w:r>
      <w:r w:rsidR="00E80EB3" w:rsidRPr="00E20C2E">
        <w:rPr>
          <w:rFonts w:ascii="Arial" w:hAnsi="Arial" w:cs="Arial"/>
          <w:b/>
        </w:rPr>
        <w:t xml:space="preserve"> </w:t>
      </w:r>
      <w:r w:rsidR="00E80EB3" w:rsidRPr="00E20C2E">
        <w:rPr>
          <w:rFonts w:ascii="Arial" w:hAnsi="Arial" w:cs="Arial"/>
          <w:bCs/>
        </w:rPr>
        <w:t>ograniczenia emisji rozproszonych LZO do powietrza na instalacji będą stosowane techniki zgodne z BAT 23 Konkluzji WGC tj. :</w:t>
      </w:r>
    </w:p>
    <w:p w14:paraId="3D4AFF4C" w14:textId="68247A21" w:rsidR="00E20C2E" w:rsidRPr="00E20C2E" w:rsidRDefault="00E20C2E" w:rsidP="005A6D51">
      <w:pPr>
        <w:pStyle w:val="Akapitzlist"/>
        <w:numPr>
          <w:ilvl w:val="0"/>
          <w:numId w:val="61"/>
        </w:numPr>
        <w:spacing w:line="276" w:lineRule="auto"/>
        <w:ind w:left="284" w:firstLine="0"/>
        <w:jc w:val="both"/>
        <w:rPr>
          <w:rFonts w:ascii="Arial" w:hAnsi="Arial" w:cs="Arial"/>
          <w:bCs/>
          <w:color w:val="000000"/>
        </w:rPr>
      </w:pPr>
      <w:r w:rsidRPr="00E20C2E">
        <w:rPr>
          <w:rFonts w:ascii="Arial" w:hAnsi="Arial" w:cs="Arial"/>
          <w:bCs/>
          <w:color w:val="000000"/>
        </w:rPr>
        <w:t>ograniczenie liczby źródeł emisji poprzez zminimalizowanie długości rur oraz ilości złączy i zaworów,</w:t>
      </w:r>
    </w:p>
    <w:p w14:paraId="0130CD0C" w14:textId="394B3219" w:rsidR="00E20C2E" w:rsidRPr="00E20C2E" w:rsidRDefault="00E20C2E" w:rsidP="005A6D51">
      <w:pPr>
        <w:pStyle w:val="Akapitzlist"/>
        <w:numPr>
          <w:ilvl w:val="0"/>
          <w:numId w:val="61"/>
        </w:numPr>
        <w:spacing w:line="276" w:lineRule="auto"/>
        <w:ind w:left="284" w:firstLine="0"/>
        <w:jc w:val="both"/>
        <w:rPr>
          <w:rFonts w:ascii="Arial" w:hAnsi="Arial" w:cs="Arial"/>
          <w:bCs/>
          <w:color w:val="000000"/>
        </w:rPr>
      </w:pPr>
      <w:r w:rsidRPr="00E20C2E">
        <w:rPr>
          <w:rFonts w:ascii="Arial" w:hAnsi="Arial" w:cs="Arial"/>
          <w:bCs/>
          <w:color w:val="000000"/>
        </w:rPr>
        <w:t>zastosowanie urządzeń o wysokim poziomie integralności – na instalacji zastosowano pompy ze sprzęgłem magnetycznym oraz pompy z podwójnym uszczelnieniem z cieczą zaporową</w:t>
      </w:r>
      <w:r w:rsidR="00856E5C">
        <w:rPr>
          <w:rFonts w:ascii="Arial" w:hAnsi="Arial" w:cs="Arial"/>
          <w:bCs/>
          <w:color w:val="000000"/>
        </w:rPr>
        <w:t xml:space="preserve">, instalacja wyposażona w </w:t>
      </w:r>
      <w:r w:rsidRPr="00E20C2E">
        <w:rPr>
          <w:rFonts w:ascii="Arial" w:hAnsi="Arial" w:cs="Arial"/>
          <w:bCs/>
          <w:color w:val="000000"/>
        </w:rPr>
        <w:t>zamknięty system pobierania próbek,</w:t>
      </w:r>
    </w:p>
    <w:p w14:paraId="4836EEF2" w14:textId="6B15D002" w:rsidR="00E20C2E" w:rsidRPr="00E20C2E" w:rsidRDefault="00E20C2E" w:rsidP="005A6D51">
      <w:pPr>
        <w:pStyle w:val="Akapitzlist"/>
        <w:numPr>
          <w:ilvl w:val="0"/>
          <w:numId w:val="61"/>
        </w:numPr>
        <w:spacing w:line="276" w:lineRule="auto"/>
        <w:ind w:left="284" w:firstLine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</w:t>
      </w:r>
      <w:r w:rsidRPr="00E20C2E">
        <w:rPr>
          <w:rFonts w:ascii="Arial" w:hAnsi="Arial" w:cs="Arial"/>
          <w:bCs/>
          <w:color w:val="000000"/>
        </w:rPr>
        <w:t xml:space="preserve">łatwianie dostępu lub działań w zakresie monitorowania – dostęp do urządzeń ułatwiony jest poprzez zastosowanie </w:t>
      </w:r>
      <w:r w:rsidR="00856E5C">
        <w:rPr>
          <w:rFonts w:ascii="Arial" w:hAnsi="Arial" w:cs="Arial"/>
          <w:bCs/>
          <w:color w:val="000000"/>
        </w:rPr>
        <w:t>podestów,</w:t>
      </w:r>
    </w:p>
    <w:p w14:paraId="7E798C7C" w14:textId="7517E383" w:rsidR="00E20C2E" w:rsidRPr="00E20C2E" w:rsidRDefault="00856E5C" w:rsidP="005A6D51">
      <w:pPr>
        <w:pStyle w:val="Akapitzlist"/>
        <w:numPr>
          <w:ilvl w:val="0"/>
          <w:numId w:val="61"/>
        </w:numPr>
        <w:spacing w:line="276" w:lineRule="auto"/>
        <w:ind w:left="284" w:firstLine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="00E20C2E" w:rsidRPr="00E20C2E">
        <w:rPr>
          <w:rFonts w:ascii="Arial" w:hAnsi="Arial" w:cs="Arial"/>
          <w:bCs/>
          <w:color w:val="000000"/>
        </w:rPr>
        <w:t xml:space="preserve">okręcenie – stosowane są pełne kołnierze ślepiące na króćcach, </w:t>
      </w:r>
      <w:r>
        <w:rPr>
          <w:rFonts w:ascii="Arial" w:hAnsi="Arial" w:cs="Arial"/>
          <w:bCs/>
          <w:color w:val="000000"/>
        </w:rPr>
        <w:t>p</w:t>
      </w:r>
      <w:r w:rsidR="00E20C2E" w:rsidRPr="00E20C2E">
        <w:rPr>
          <w:rFonts w:ascii="Arial" w:hAnsi="Arial" w:cs="Arial"/>
          <w:bCs/>
          <w:color w:val="000000"/>
        </w:rPr>
        <w:t>racownicy obsługujący instalację przeszkoleni są w zakresie wykonywania montażu połączeń kołnierzowych potwierdzonym certyfikatem wydanym przez Urząd Dozoru Technicznego</w:t>
      </w:r>
      <w:r>
        <w:rPr>
          <w:rFonts w:ascii="Arial" w:hAnsi="Arial" w:cs="Arial"/>
          <w:bCs/>
          <w:color w:val="000000"/>
        </w:rPr>
        <w:t>,</w:t>
      </w:r>
    </w:p>
    <w:p w14:paraId="180F5CCC" w14:textId="41EB1D9D" w:rsidR="00E20C2E" w:rsidRPr="00E20C2E" w:rsidRDefault="00856E5C" w:rsidP="005A6D51">
      <w:pPr>
        <w:pStyle w:val="Akapitzlist"/>
        <w:numPr>
          <w:ilvl w:val="0"/>
          <w:numId w:val="61"/>
        </w:numPr>
        <w:spacing w:line="276" w:lineRule="auto"/>
        <w:ind w:left="284" w:firstLine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</w:t>
      </w:r>
      <w:r w:rsidR="00E20C2E" w:rsidRPr="00E20C2E">
        <w:rPr>
          <w:rFonts w:ascii="Arial" w:hAnsi="Arial" w:cs="Arial"/>
          <w:bCs/>
          <w:color w:val="000000"/>
        </w:rPr>
        <w:t>ymiana nieszczelnych urządzeń zidentyfikowanych w ramach systemu LDAR</w:t>
      </w:r>
    </w:p>
    <w:p w14:paraId="2067B961" w14:textId="686F74CA" w:rsidR="00E20C2E" w:rsidRDefault="00E20C2E" w:rsidP="005A6D51">
      <w:pPr>
        <w:pStyle w:val="Akapitzlist"/>
        <w:numPr>
          <w:ilvl w:val="0"/>
          <w:numId w:val="61"/>
        </w:numPr>
        <w:spacing w:line="276" w:lineRule="auto"/>
        <w:ind w:left="284" w:firstLine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</w:t>
      </w:r>
      <w:r w:rsidRPr="00E20C2E">
        <w:rPr>
          <w:rFonts w:ascii="Arial" w:hAnsi="Arial" w:cs="Arial"/>
          <w:bCs/>
          <w:color w:val="000000"/>
        </w:rPr>
        <w:t xml:space="preserve">rzegląd i aktualizacja warunków eksploatacji – zastosowanie aparatów </w:t>
      </w:r>
      <w:r>
        <w:rPr>
          <w:rFonts w:ascii="Arial" w:hAnsi="Arial" w:cs="Arial"/>
          <w:bCs/>
          <w:color w:val="000000"/>
        </w:rPr>
        <w:br/>
      </w:r>
      <w:r w:rsidRPr="00E20C2E">
        <w:rPr>
          <w:rFonts w:ascii="Arial" w:hAnsi="Arial" w:cs="Arial"/>
          <w:bCs/>
          <w:color w:val="000000"/>
        </w:rPr>
        <w:t>z wewnętrzną powłoką zabezpieczającą przed korozją oraz stosowanie inhibitorów korozji zabezpieczających aparaty i rurociągi przed korozją</w:t>
      </w:r>
      <w:r w:rsidR="00856E5C">
        <w:rPr>
          <w:rFonts w:ascii="Arial" w:hAnsi="Arial" w:cs="Arial"/>
          <w:bCs/>
          <w:color w:val="000000"/>
        </w:rPr>
        <w:t>, r</w:t>
      </w:r>
      <w:r w:rsidRPr="00E20C2E">
        <w:rPr>
          <w:rFonts w:ascii="Arial" w:hAnsi="Arial" w:cs="Arial"/>
          <w:bCs/>
          <w:color w:val="000000"/>
        </w:rPr>
        <w:t>ewizje wewnętrzne aparatów przez Urząd Dozoru Technicznego</w:t>
      </w:r>
      <w:r w:rsidR="00856E5C">
        <w:rPr>
          <w:rFonts w:ascii="Arial" w:hAnsi="Arial" w:cs="Arial"/>
          <w:bCs/>
          <w:color w:val="000000"/>
        </w:rPr>
        <w:t>.</w:t>
      </w:r>
    </w:p>
    <w:p w14:paraId="72BFFDA0" w14:textId="7D3D3808" w:rsidR="001809D6" w:rsidRPr="00E5681E" w:rsidRDefault="005A6D51" w:rsidP="00714E09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E5681E">
        <w:rPr>
          <w:rFonts w:ascii="Arial" w:hAnsi="Arial" w:cs="Arial"/>
          <w:b/>
        </w:rPr>
        <w:t>VII.2</w:t>
      </w:r>
      <w:r w:rsidRPr="00E5681E">
        <w:rPr>
          <w:rFonts w:ascii="Arial" w:hAnsi="Arial" w:cs="Arial"/>
          <w:bCs/>
        </w:rPr>
        <w:t xml:space="preserve"> </w:t>
      </w:r>
      <w:r w:rsidR="00E5681E" w:rsidRPr="00E5681E">
        <w:rPr>
          <w:rFonts w:ascii="Arial" w:hAnsi="Arial" w:cs="Arial"/>
          <w:bCs/>
        </w:rPr>
        <w:t xml:space="preserve">Do dnia </w:t>
      </w:r>
      <w:r w:rsidR="00E5681E" w:rsidRPr="00E5681E">
        <w:rPr>
          <w:rFonts w:ascii="Arial" w:hAnsi="Arial" w:cs="Arial"/>
        </w:rPr>
        <w:t>12 grudnia 2026</w:t>
      </w:r>
      <w:r w:rsidR="00FF3BA2">
        <w:rPr>
          <w:rFonts w:ascii="Arial" w:hAnsi="Arial" w:cs="Arial"/>
        </w:rPr>
        <w:t>r.</w:t>
      </w:r>
      <w:r w:rsidR="00E5681E" w:rsidRPr="00E5681E">
        <w:rPr>
          <w:rFonts w:ascii="Arial" w:hAnsi="Arial" w:cs="Arial"/>
        </w:rPr>
        <w:t xml:space="preserve"> p</w:t>
      </w:r>
      <w:r w:rsidRPr="00E5681E">
        <w:rPr>
          <w:rFonts w:ascii="Arial" w:hAnsi="Arial" w:cs="Arial"/>
          <w:bCs/>
        </w:rPr>
        <w:t xml:space="preserve">rowadzący instalację opracuje i </w:t>
      </w:r>
      <w:r w:rsidR="00ED7449" w:rsidRPr="00E5681E">
        <w:rPr>
          <w:rFonts w:ascii="Arial" w:hAnsi="Arial" w:cs="Arial"/>
          <w:bCs/>
        </w:rPr>
        <w:t>wdroży system zarzadzania emisjami rozproszonymi jako część systemu zarządzania środowiskowego</w:t>
      </w:r>
      <w:r w:rsidR="001809D6" w:rsidRPr="00E5681E">
        <w:rPr>
          <w:rFonts w:ascii="Arial" w:hAnsi="Arial" w:cs="Arial"/>
          <w:bCs/>
        </w:rPr>
        <w:t>, którego zakres obejmuje wszystkie elementy o których mowa w BAT 19</w:t>
      </w:r>
      <w:r w:rsidR="00ED7449" w:rsidRPr="00E5681E">
        <w:rPr>
          <w:rFonts w:ascii="Arial" w:hAnsi="Arial" w:cs="Arial"/>
          <w:bCs/>
        </w:rPr>
        <w:t xml:space="preserve"> Konkluzji WGC.</w:t>
      </w:r>
    </w:p>
    <w:p w14:paraId="7B96CCFB" w14:textId="1CA9D4AC" w:rsidR="001809D6" w:rsidRPr="00626B2C" w:rsidRDefault="00714E09" w:rsidP="00714E09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VII.3 </w:t>
      </w:r>
      <w:r w:rsidR="001809D6" w:rsidRPr="00626B2C">
        <w:rPr>
          <w:rFonts w:ascii="Arial" w:hAnsi="Arial" w:cs="Arial"/>
          <w:bCs/>
        </w:rPr>
        <w:t>W procesach technologicznych będą stosowane układy zamknięte, w tym obieg zamknięty wody chłodzącej.</w:t>
      </w:r>
    </w:p>
    <w:p w14:paraId="6342A9F3" w14:textId="35E783A8" w:rsidR="001809D6" w:rsidRPr="00626B2C" w:rsidRDefault="001809D6" w:rsidP="00714E09">
      <w:pPr>
        <w:spacing w:line="276" w:lineRule="auto"/>
        <w:jc w:val="both"/>
        <w:rPr>
          <w:rFonts w:ascii="Arial" w:hAnsi="Arial" w:cs="Arial"/>
          <w:b/>
        </w:rPr>
      </w:pPr>
      <w:r w:rsidRPr="00626B2C">
        <w:rPr>
          <w:rFonts w:ascii="Arial" w:hAnsi="Arial" w:cs="Arial"/>
          <w:b/>
        </w:rPr>
        <w:t>VII.</w:t>
      </w:r>
      <w:r w:rsidR="00714E09">
        <w:rPr>
          <w:rFonts w:ascii="Arial" w:hAnsi="Arial" w:cs="Arial"/>
          <w:b/>
        </w:rPr>
        <w:t>4</w:t>
      </w:r>
      <w:r w:rsidRPr="00626B2C">
        <w:rPr>
          <w:rFonts w:ascii="Arial" w:hAnsi="Arial" w:cs="Arial"/>
          <w:b/>
        </w:rPr>
        <w:t>.</w:t>
      </w:r>
      <w:r w:rsidRPr="00626B2C">
        <w:rPr>
          <w:rFonts w:ascii="Arial" w:hAnsi="Arial" w:cs="Arial"/>
          <w:b/>
        </w:rPr>
        <w:tab/>
      </w:r>
      <w:r w:rsidRPr="00626B2C">
        <w:rPr>
          <w:rFonts w:ascii="Arial" w:hAnsi="Arial" w:cs="Arial"/>
          <w:bCs/>
        </w:rPr>
        <w:t xml:space="preserve">Wszelkie procesy produkcyjne, magazynowanie surowców, półproduktów </w:t>
      </w:r>
      <w:r w:rsidR="00714E09">
        <w:rPr>
          <w:rFonts w:ascii="Arial" w:hAnsi="Arial" w:cs="Arial"/>
          <w:bCs/>
        </w:rPr>
        <w:br/>
      </w:r>
      <w:r w:rsidRPr="00626B2C">
        <w:rPr>
          <w:rFonts w:ascii="Arial" w:hAnsi="Arial" w:cs="Arial"/>
          <w:bCs/>
        </w:rPr>
        <w:t>i wyrobów na terenie instalacji będą prowadzone na szczelnej powierzchni.</w:t>
      </w:r>
    </w:p>
    <w:p w14:paraId="0F7EB75B" w14:textId="29D6F0FB" w:rsidR="001809D6" w:rsidRPr="00626B2C" w:rsidRDefault="001809D6" w:rsidP="00714E09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26B2C">
        <w:rPr>
          <w:rFonts w:ascii="Arial" w:hAnsi="Arial" w:cs="Arial"/>
          <w:b/>
        </w:rPr>
        <w:lastRenderedPageBreak/>
        <w:t>VII.</w:t>
      </w:r>
      <w:r w:rsidR="00714E09">
        <w:rPr>
          <w:rFonts w:ascii="Arial" w:hAnsi="Arial" w:cs="Arial"/>
          <w:b/>
        </w:rPr>
        <w:t>5</w:t>
      </w:r>
      <w:r w:rsidRPr="00626B2C">
        <w:rPr>
          <w:rFonts w:ascii="Arial" w:hAnsi="Arial" w:cs="Arial"/>
          <w:b/>
        </w:rPr>
        <w:t>.</w:t>
      </w:r>
      <w:r w:rsidRPr="00626B2C">
        <w:rPr>
          <w:rFonts w:ascii="Arial" w:hAnsi="Arial" w:cs="Arial"/>
          <w:b/>
        </w:rPr>
        <w:tab/>
      </w:r>
      <w:r w:rsidRPr="00626B2C">
        <w:rPr>
          <w:rFonts w:ascii="Arial" w:hAnsi="Arial" w:cs="Arial"/>
          <w:bCs/>
        </w:rPr>
        <w:t>Kanalizacja, w szczególności opadowo-roztopowa będzie zabezpieczona przed przedostawaniem się jakichkolwiek odpadów lub substancji związanych z prowadzoną produkcją.</w:t>
      </w:r>
    </w:p>
    <w:p w14:paraId="6C37C848" w14:textId="43FA11D7" w:rsidR="00856E5C" w:rsidRPr="00856E5C" w:rsidRDefault="00856E5C" w:rsidP="00FF3BA2">
      <w:pPr>
        <w:spacing w:before="240" w:after="240" w:line="276" w:lineRule="auto"/>
        <w:jc w:val="both"/>
        <w:rPr>
          <w:rFonts w:ascii="Arial" w:eastAsiaTheme="minorEastAsia" w:hAnsi="Arial" w:cs="Arial"/>
          <w:b/>
          <w:bCs/>
          <w:snapToGrid w:val="0"/>
          <w:spacing w:val="15"/>
          <w:szCs w:val="22"/>
          <w:u w:val="single"/>
          <w:lang w:eastAsia="pl-PL"/>
        </w:rPr>
      </w:pPr>
      <w:r w:rsidRPr="00856E5C">
        <w:rPr>
          <w:rFonts w:ascii="Arial" w:eastAsiaTheme="minorEastAsia" w:hAnsi="Arial" w:cs="Arial"/>
          <w:b/>
          <w:bCs/>
          <w:snapToGrid w:val="0"/>
          <w:u w:val="single"/>
          <w:lang w:eastAsia="pl-PL"/>
        </w:rPr>
        <w:t xml:space="preserve">I.7 </w:t>
      </w:r>
      <w:r w:rsidRPr="00856E5C">
        <w:rPr>
          <w:rFonts w:ascii="Arial" w:eastAsiaTheme="minorEastAsia" w:hAnsi="Arial" w:cs="Arial"/>
          <w:b/>
          <w:bCs/>
          <w:snapToGrid w:val="0"/>
          <w:spacing w:val="15"/>
          <w:szCs w:val="22"/>
          <w:u w:val="single"/>
          <w:lang w:eastAsia="pl-PL"/>
        </w:rPr>
        <w:t>Punkt IX.B otrzymuje brzmienie:</w:t>
      </w:r>
    </w:p>
    <w:p w14:paraId="42DEF54A" w14:textId="7A7817D9" w:rsidR="001809D6" w:rsidRPr="00856E5C" w:rsidRDefault="001809D6" w:rsidP="00FF3BA2">
      <w:pPr>
        <w:spacing w:line="276" w:lineRule="auto"/>
        <w:jc w:val="both"/>
        <w:rPr>
          <w:rFonts w:ascii="Arial" w:hAnsi="Arial" w:cs="Arial"/>
          <w:b/>
          <w:bCs/>
        </w:rPr>
      </w:pPr>
      <w:r w:rsidRPr="00856E5C">
        <w:rPr>
          <w:rFonts w:ascii="Arial" w:hAnsi="Arial" w:cs="Arial"/>
          <w:b/>
          <w:bCs/>
        </w:rPr>
        <w:t xml:space="preserve">IX.B. Dodatkowe wymagania </w:t>
      </w:r>
    </w:p>
    <w:p w14:paraId="7E74DFF6" w14:textId="2E67F609" w:rsidR="001809D6" w:rsidRDefault="001809D6" w:rsidP="00FF3BA2">
      <w:pPr>
        <w:spacing w:before="120" w:after="120" w:line="276" w:lineRule="auto"/>
        <w:jc w:val="both"/>
        <w:rPr>
          <w:rFonts w:ascii="Arial" w:hAnsi="Arial" w:cs="Arial"/>
        </w:rPr>
      </w:pPr>
      <w:r w:rsidRPr="00856E5C">
        <w:rPr>
          <w:rFonts w:ascii="Arial" w:hAnsi="Arial" w:cs="Arial"/>
          <w:b/>
          <w:bCs/>
        </w:rPr>
        <w:t>IX.B.1</w:t>
      </w:r>
      <w:r>
        <w:rPr>
          <w:rFonts w:ascii="Arial" w:hAnsi="Arial" w:cs="Arial"/>
        </w:rPr>
        <w:t xml:space="preserve"> </w:t>
      </w:r>
      <w:r w:rsidRPr="00145D8E">
        <w:rPr>
          <w:rFonts w:ascii="Arial" w:hAnsi="Arial" w:cs="Arial"/>
        </w:rPr>
        <w:t>Opracowane wyniki pomiarów wykonywanych w związku z realizacją obowiązków określonych w niniejszej decyzji należy przedkładać Marszałkowi Województwa Podkarpackiego oraz Podkarpackiemu Wojewódzkiemu Inspektorowi Ochrony Środowiska w Rzeszowie niezwłocznie, nie później niż w terminie 30 dni od daty zakończenia pomiarów.</w:t>
      </w:r>
    </w:p>
    <w:p w14:paraId="42E1C9AD" w14:textId="39E23316" w:rsidR="001809D6" w:rsidRDefault="001809D6" w:rsidP="00FF3BA2">
      <w:pPr>
        <w:spacing w:before="120" w:after="120" w:line="276" w:lineRule="auto"/>
        <w:jc w:val="both"/>
        <w:rPr>
          <w:rFonts w:ascii="Arial" w:hAnsi="Arial" w:cs="Arial"/>
        </w:rPr>
      </w:pPr>
      <w:r w:rsidRPr="00856E5C">
        <w:rPr>
          <w:rFonts w:ascii="Arial" w:hAnsi="Arial" w:cs="Arial"/>
          <w:b/>
          <w:bCs/>
        </w:rPr>
        <w:t>X.B.2</w:t>
      </w:r>
      <w:r>
        <w:rPr>
          <w:rFonts w:ascii="Arial" w:hAnsi="Arial" w:cs="Arial"/>
        </w:rPr>
        <w:t xml:space="preserve"> </w:t>
      </w:r>
      <w:r w:rsidR="00856E5C">
        <w:rPr>
          <w:rFonts w:ascii="Arial" w:hAnsi="Arial" w:cs="Arial"/>
        </w:rPr>
        <w:t>Wyniki oszacowanej rocznej emisji ulotnej zgodnie z pkt. V.2.2. przedkładać Marszałkowi Województwa Podkarpackiego w terminie 30 dni od daty zakończenia bilansu.</w:t>
      </w:r>
    </w:p>
    <w:p w14:paraId="6DD99B40" w14:textId="2B8955DD" w:rsidR="00AB22F0" w:rsidRPr="006528F5" w:rsidRDefault="00FF3BA2" w:rsidP="00FF3BA2">
      <w:pPr>
        <w:pStyle w:val="Nagwek2"/>
        <w:spacing w:after="240" w:line="276" w:lineRule="auto"/>
        <w:jc w:val="both"/>
        <w:rPr>
          <w:b w:val="0"/>
        </w:rPr>
      </w:pPr>
      <w:r>
        <w:t xml:space="preserve">II. </w:t>
      </w:r>
      <w:r w:rsidR="00AB22F0" w:rsidRPr="006528F5">
        <w:t>Pozostałe warunki decyzji pozostają bez zmian.</w:t>
      </w:r>
    </w:p>
    <w:p w14:paraId="76B8C57F" w14:textId="67306AE8" w:rsidR="00B81297" w:rsidRPr="006528F5" w:rsidRDefault="00B81297" w:rsidP="00A003E8">
      <w:pPr>
        <w:pStyle w:val="Nagwek1"/>
        <w:spacing w:after="240"/>
        <w:rPr>
          <w:sz w:val="24"/>
          <w:szCs w:val="28"/>
        </w:rPr>
      </w:pPr>
      <w:r w:rsidRPr="006528F5">
        <w:rPr>
          <w:sz w:val="24"/>
          <w:szCs w:val="28"/>
        </w:rPr>
        <w:t>Uzasadnienie</w:t>
      </w:r>
    </w:p>
    <w:p w14:paraId="3E8386F8" w14:textId="4EAFD920" w:rsidR="006528F5" w:rsidRPr="00B42961" w:rsidRDefault="006528F5" w:rsidP="006528F5">
      <w:pPr>
        <w:spacing w:line="276" w:lineRule="auto"/>
        <w:ind w:firstLine="360"/>
        <w:contextualSpacing/>
        <w:jc w:val="both"/>
        <w:rPr>
          <w:rFonts w:ascii="Arial" w:hAnsi="Arial" w:cs="Arial"/>
        </w:rPr>
      </w:pPr>
      <w:r w:rsidRPr="006528F5">
        <w:rPr>
          <w:rFonts w:ascii="Arial" w:hAnsi="Arial" w:cs="Arial"/>
        </w:rPr>
        <w:t xml:space="preserve">ORLEN Południe Spółka Akcyjna, ul. Fabryczna 22, 32-540 Trzebinia </w:t>
      </w:r>
      <w:r w:rsidR="00A77679" w:rsidRPr="006528F5">
        <w:rPr>
          <w:rFonts w:ascii="Arial" w:hAnsi="Arial" w:cs="Arial"/>
        </w:rPr>
        <w:t>wystąpiła z</w:t>
      </w:r>
      <w:r w:rsidRPr="006528F5">
        <w:rPr>
          <w:rFonts w:ascii="Arial" w:hAnsi="Arial" w:cs="Arial"/>
        </w:rPr>
        <w:t> </w:t>
      </w:r>
      <w:r w:rsidR="00A77679" w:rsidRPr="006528F5">
        <w:rPr>
          <w:rFonts w:ascii="Arial" w:hAnsi="Arial" w:cs="Arial"/>
        </w:rPr>
        <w:t xml:space="preserve"> </w:t>
      </w:r>
      <w:r w:rsidR="00B81297" w:rsidRPr="006528F5">
        <w:rPr>
          <w:rFonts w:ascii="Arial" w:hAnsi="Arial" w:cs="Arial"/>
        </w:rPr>
        <w:t xml:space="preserve">wnioskiem z dnia </w:t>
      </w:r>
      <w:r w:rsidRPr="006528F5">
        <w:rPr>
          <w:rFonts w:ascii="Arial" w:hAnsi="Arial" w:cs="Arial"/>
        </w:rPr>
        <w:t xml:space="preserve">19 stycznia 2024r. </w:t>
      </w:r>
      <w:r w:rsidR="00A003E8" w:rsidRPr="006528F5">
        <w:rPr>
          <w:rFonts w:ascii="Arial" w:hAnsi="Arial" w:cs="Arial"/>
        </w:rPr>
        <w:t xml:space="preserve">(data wpływu </w:t>
      </w:r>
      <w:r w:rsidRPr="006528F5">
        <w:rPr>
          <w:rFonts w:ascii="Arial" w:hAnsi="Arial" w:cs="Arial"/>
        </w:rPr>
        <w:t>30</w:t>
      </w:r>
      <w:r w:rsidR="00A003E8" w:rsidRPr="006528F5">
        <w:rPr>
          <w:rFonts w:ascii="Arial" w:hAnsi="Arial" w:cs="Arial"/>
        </w:rPr>
        <w:t>.0</w:t>
      </w:r>
      <w:r w:rsidRPr="006528F5">
        <w:rPr>
          <w:rFonts w:ascii="Arial" w:hAnsi="Arial" w:cs="Arial"/>
        </w:rPr>
        <w:t>1</w:t>
      </w:r>
      <w:r w:rsidR="00A003E8" w:rsidRPr="006528F5">
        <w:rPr>
          <w:rFonts w:ascii="Arial" w:hAnsi="Arial" w:cs="Arial"/>
        </w:rPr>
        <w:t>.202</w:t>
      </w:r>
      <w:r w:rsidRPr="006528F5">
        <w:rPr>
          <w:rFonts w:ascii="Arial" w:hAnsi="Arial" w:cs="Arial"/>
        </w:rPr>
        <w:t>4</w:t>
      </w:r>
      <w:r w:rsidR="00A003E8" w:rsidRPr="006528F5">
        <w:rPr>
          <w:rFonts w:ascii="Arial" w:hAnsi="Arial" w:cs="Arial"/>
        </w:rPr>
        <w:t>r</w:t>
      </w:r>
      <w:r w:rsidR="00FF3BA2">
        <w:rPr>
          <w:rFonts w:ascii="Arial" w:hAnsi="Arial" w:cs="Arial"/>
        </w:rPr>
        <w:t>.</w:t>
      </w:r>
      <w:r w:rsidR="00A003E8" w:rsidRPr="006528F5">
        <w:rPr>
          <w:rFonts w:ascii="Arial" w:hAnsi="Arial" w:cs="Arial"/>
        </w:rPr>
        <w:t xml:space="preserve">) </w:t>
      </w:r>
      <w:r w:rsidR="00B81297" w:rsidRPr="006528F5">
        <w:rPr>
          <w:rFonts w:ascii="Arial" w:hAnsi="Arial" w:cs="Arial"/>
        </w:rPr>
        <w:t xml:space="preserve">o zmianę pozwolenia zintegrowanego udzielonego decyzją </w:t>
      </w:r>
      <w:r w:rsidRPr="006528F5">
        <w:rPr>
          <w:rFonts w:ascii="Arial" w:hAnsi="Arial" w:cs="Arial"/>
        </w:rPr>
        <w:t>Wojewody Podkarpackiego z dnia 17.07.2007r. znak: ŚR.IV-6618-13/2/7</w:t>
      </w:r>
      <w:r w:rsidRPr="006528F5">
        <w:rPr>
          <w:rFonts w:ascii="Arial" w:hAnsi="Arial" w:cs="Arial"/>
          <w:lang w:eastAsia="en-US"/>
        </w:rPr>
        <w:t>, zmienioną decyzjami Marszałka Województwa Podkarpackiego z dnia 15.10.2013r. znak:</w:t>
      </w:r>
      <w:r w:rsidRPr="006528F5">
        <w:rPr>
          <w:rFonts w:ascii="Arial" w:hAnsi="Arial" w:cs="Arial"/>
        </w:rPr>
        <w:t xml:space="preserve"> OS-I.7222.19.12.2013.EK, z dnia 28.11.2014r. znak: OS-I.7222.32.13.2014.EK, z dnia 30.03.2015r. znak: </w:t>
      </w:r>
      <w:r w:rsidRPr="006528F5">
        <w:rPr>
          <w:rFonts w:ascii="Arial" w:hAnsi="Arial" w:cs="Arial"/>
        </w:rPr>
        <w:br/>
        <w:t xml:space="preserve">OS-I.7222.6.6.2015.EK, z dnia 30.10.2015r. znak: OS-I.7222.6.19.2015.EK, </w:t>
      </w:r>
      <w:r w:rsidRPr="006528F5">
        <w:rPr>
          <w:rFonts w:ascii="Arial" w:hAnsi="Arial" w:cs="Arial"/>
        </w:rPr>
        <w:br/>
        <w:t xml:space="preserve">z dnia 23.10.2020r. znak: OS-I.7222.20.29.2020.MF oraz z dnia 14.11.2022r. znak: OS-I.7222.13.38.2022.ES dla Instalacji </w:t>
      </w:r>
      <w:r w:rsidRPr="00B42961">
        <w:rPr>
          <w:rFonts w:ascii="Arial" w:hAnsi="Arial" w:cs="Arial"/>
        </w:rPr>
        <w:t>do Produkcji Rozpuszczalników zlokalizowanej w Zakładzie Jedlicze</w:t>
      </w:r>
      <w:r>
        <w:rPr>
          <w:rFonts w:ascii="Arial" w:hAnsi="Arial" w:cs="Arial"/>
        </w:rPr>
        <w:t>.</w:t>
      </w:r>
    </w:p>
    <w:p w14:paraId="05A19C96" w14:textId="4B29724C" w:rsidR="00D53E79" w:rsidRPr="005E6ED6" w:rsidRDefault="00D53E79" w:rsidP="00B948D8">
      <w:pPr>
        <w:spacing w:line="276" w:lineRule="auto"/>
        <w:ind w:firstLine="360"/>
        <w:jc w:val="both"/>
        <w:rPr>
          <w:rFonts w:ascii="Arial" w:hAnsi="Arial" w:cs="Arial"/>
        </w:rPr>
      </w:pPr>
      <w:r w:rsidRPr="005E6ED6">
        <w:rPr>
          <w:rFonts w:ascii="Arial" w:hAnsi="Arial" w:cs="Arial"/>
        </w:rPr>
        <w:t>Zgodnie z art. 209 ust.1 ustawy z dnia 27 kwietnia 2001 r. Prawo ochrony środowiska</w:t>
      </w:r>
      <w:r w:rsidR="00B948D8" w:rsidRPr="005E6ED6">
        <w:rPr>
          <w:rFonts w:ascii="Arial" w:hAnsi="Arial" w:cs="Arial"/>
        </w:rPr>
        <w:t xml:space="preserve">, </w:t>
      </w:r>
      <w:r w:rsidRPr="005E6ED6">
        <w:rPr>
          <w:rFonts w:ascii="Arial" w:hAnsi="Arial" w:cs="Arial"/>
        </w:rPr>
        <w:t>wersja elektroniczna wniosku została przesłana do Ministra</w:t>
      </w:r>
      <w:r w:rsidR="005E6ED6" w:rsidRPr="005E6ED6">
        <w:rPr>
          <w:rFonts w:ascii="Arial" w:hAnsi="Arial" w:cs="Arial"/>
        </w:rPr>
        <w:t xml:space="preserve"> Klimatu i </w:t>
      </w:r>
      <w:r w:rsidRPr="005E6ED6">
        <w:rPr>
          <w:rFonts w:ascii="Arial" w:hAnsi="Arial" w:cs="Arial"/>
        </w:rPr>
        <w:t xml:space="preserve"> Środowiska przy piśmie z dnia </w:t>
      </w:r>
      <w:r w:rsidR="005E6ED6" w:rsidRPr="005E6ED6">
        <w:rPr>
          <w:rFonts w:ascii="Arial" w:hAnsi="Arial" w:cs="Arial"/>
        </w:rPr>
        <w:t>6</w:t>
      </w:r>
      <w:r w:rsidRPr="005E6ED6">
        <w:rPr>
          <w:rFonts w:ascii="Arial" w:hAnsi="Arial" w:cs="Arial"/>
        </w:rPr>
        <w:t xml:space="preserve"> </w:t>
      </w:r>
      <w:r w:rsidR="00EB6F9F" w:rsidRPr="005E6ED6">
        <w:rPr>
          <w:rFonts w:ascii="Arial" w:hAnsi="Arial" w:cs="Arial"/>
        </w:rPr>
        <w:t>l</w:t>
      </w:r>
      <w:r w:rsidR="00B948D8" w:rsidRPr="005E6ED6">
        <w:rPr>
          <w:rFonts w:ascii="Arial" w:hAnsi="Arial" w:cs="Arial"/>
        </w:rPr>
        <w:t>utego</w:t>
      </w:r>
      <w:r w:rsidR="00EB6F9F" w:rsidRPr="005E6ED6">
        <w:rPr>
          <w:rFonts w:ascii="Arial" w:hAnsi="Arial" w:cs="Arial"/>
        </w:rPr>
        <w:t xml:space="preserve"> </w:t>
      </w:r>
      <w:r w:rsidRPr="005E6ED6">
        <w:rPr>
          <w:rFonts w:ascii="Arial" w:hAnsi="Arial" w:cs="Arial"/>
        </w:rPr>
        <w:t>202</w:t>
      </w:r>
      <w:r w:rsidR="005E6ED6" w:rsidRPr="005E6ED6">
        <w:rPr>
          <w:rFonts w:ascii="Arial" w:hAnsi="Arial" w:cs="Arial"/>
        </w:rPr>
        <w:t>4</w:t>
      </w:r>
      <w:r w:rsidR="00B16740" w:rsidRPr="005E6ED6">
        <w:rPr>
          <w:rFonts w:ascii="Arial" w:hAnsi="Arial" w:cs="Arial"/>
        </w:rPr>
        <w:t>r</w:t>
      </w:r>
      <w:r w:rsidRPr="005E6ED6">
        <w:rPr>
          <w:rFonts w:ascii="Arial" w:hAnsi="Arial" w:cs="Arial"/>
        </w:rPr>
        <w:t xml:space="preserve">., znak: </w:t>
      </w:r>
      <w:bookmarkStart w:id="2" w:name="_Hlk73084631"/>
      <w:r w:rsidRPr="005E6ED6">
        <w:rPr>
          <w:rFonts w:ascii="Arial" w:hAnsi="Arial" w:cs="Arial"/>
        </w:rPr>
        <w:t>OS-I.7222.</w:t>
      </w:r>
      <w:r w:rsidR="005E6ED6" w:rsidRPr="005E6ED6">
        <w:rPr>
          <w:rFonts w:ascii="Arial" w:hAnsi="Arial" w:cs="Arial"/>
        </w:rPr>
        <w:t>33.5</w:t>
      </w:r>
      <w:r w:rsidR="00FF3BA2">
        <w:rPr>
          <w:rFonts w:ascii="Arial" w:hAnsi="Arial" w:cs="Arial"/>
        </w:rPr>
        <w:t>.</w:t>
      </w:r>
      <w:r w:rsidR="005E6ED6" w:rsidRPr="005E6ED6">
        <w:rPr>
          <w:rFonts w:ascii="Arial" w:hAnsi="Arial" w:cs="Arial"/>
        </w:rPr>
        <w:t>2024</w:t>
      </w:r>
      <w:r w:rsidR="00B948D8" w:rsidRPr="005E6ED6">
        <w:rPr>
          <w:rFonts w:ascii="Arial" w:hAnsi="Arial" w:cs="Arial"/>
        </w:rPr>
        <w:t>.ES</w:t>
      </w:r>
      <w:r w:rsidRPr="005E6ED6">
        <w:rPr>
          <w:rFonts w:ascii="Arial" w:hAnsi="Arial" w:cs="Arial"/>
        </w:rPr>
        <w:t xml:space="preserve"> </w:t>
      </w:r>
      <w:bookmarkEnd w:id="2"/>
      <w:r w:rsidRPr="005E6ED6">
        <w:rPr>
          <w:rFonts w:ascii="Arial" w:hAnsi="Arial" w:cs="Arial"/>
        </w:rPr>
        <w:t xml:space="preserve">celem rejestracji. Informacja o przedmiotowym wniosku umieszczona została </w:t>
      </w:r>
      <w:r w:rsidRPr="005E6ED6">
        <w:rPr>
          <w:rFonts w:ascii="Arial" w:hAnsi="Arial" w:cs="Arial"/>
        </w:rPr>
        <w:br/>
        <w:t xml:space="preserve">w publicznie dostępnym wykazie danych o dokumentach zawierających informacje </w:t>
      </w:r>
      <w:r w:rsidRPr="005E6ED6">
        <w:rPr>
          <w:rFonts w:ascii="Arial" w:hAnsi="Arial" w:cs="Arial"/>
        </w:rPr>
        <w:br/>
        <w:t xml:space="preserve">o środowisku i jego ochronie pod numerem </w:t>
      </w:r>
      <w:r w:rsidR="005E6ED6" w:rsidRPr="005E6ED6">
        <w:rPr>
          <w:rFonts w:ascii="Arial" w:hAnsi="Arial" w:cs="Arial"/>
        </w:rPr>
        <w:t>154</w:t>
      </w:r>
      <w:r w:rsidRPr="005E6ED6">
        <w:rPr>
          <w:rFonts w:ascii="Arial" w:hAnsi="Arial" w:cs="Arial"/>
        </w:rPr>
        <w:t>/202</w:t>
      </w:r>
      <w:r w:rsidR="005E6ED6" w:rsidRPr="005E6ED6">
        <w:rPr>
          <w:rFonts w:ascii="Arial" w:hAnsi="Arial" w:cs="Arial"/>
        </w:rPr>
        <w:t>4</w:t>
      </w:r>
      <w:r w:rsidRPr="005E6ED6">
        <w:rPr>
          <w:rFonts w:ascii="Arial" w:hAnsi="Arial" w:cs="Arial"/>
        </w:rPr>
        <w:t>.</w:t>
      </w:r>
    </w:p>
    <w:p w14:paraId="2400E655" w14:textId="77777777" w:rsidR="00D53E79" w:rsidRPr="005E6ED6" w:rsidRDefault="00D53E79" w:rsidP="00991A55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5E6ED6">
        <w:rPr>
          <w:rFonts w:ascii="Arial" w:hAnsi="Arial" w:cs="Arial"/>
        </w:rPr>
        <w:t>Rozpatrując wniosek oraz całość akt w sprawie ustaliłem, co następuje.</w:t>
      </w:r>
    </w:p>
    <w:p w14:paraId="675168CF" w14:textId="16153708" w:rsidR="00217767" w:rsidRPr="00AB7134" w:rsidRDefault="00217767" w:rsidP="00217767">
      <w:pPr>
        <w:spacing w:line="276" w:lineRule="auto"/>
        <w:ind w:firstLine="708"/>
        <w:jc w:val="both"/>
        <w:rPr>
          <w:rFonts w:ascii="Arial" w:hAnsi="Arial" w:cs="Arial"/>
        </w:rPr>
      </w:pPr>
      <w:r w:rsidRPr="002B4EE8">
        <w:rPr>
          <w:rStyle w:val="markedcontent"/>
          <w:rFonts w:ascii="Arial" w:hAnsi="Arial" w:cs="Arial"/>
        </w:rPr>
        <w:t>Spółka eksploatuje instalację do wytwarzania, przy zastosowaniu procesów</w:t>
      </w:r>
      <w:r w:rsidRPr="002B4EE8">
        <w:rPr>
          <w:sz w:val="20"/>
          <w:szCs w:val="20"/>
        </w:rPr>
        <w:br/>
      </w:r>
      <w:r w:rsidRPr="002B4EE8">
        <w:rPr>
          <w:rStyle w:val="markedcontent"/>
          <w:rFonts w:ascii="Arial" w:hAnsi="Arial" w:cs="Arial"/>
        </w:rPr>
        <w:t xml:space="preserve">chemicznych podstawowych produktów lub półproduktów chemii organicznej </w:t>
      </w:r>
      <w:r>
        <w:rPr>
          <w:rStyle w:val="markedcontent"/>
          <w:rFonts w:ascii="Arial" w:hAnsi="Arial" w:cs="Arial"/>
        </w:rPr>
        <w:br/>
      </w:r>
      <w:r w:rsidRPr="002B4EE8">
        <w:rPr>
          <w:rStyle w:val="markedcontent"/>
          <w:rFonts w:ascii="Arial" w:hAnsi="Arial" w:cs="Arial"/>
        </w:rPr>
        <w:t>tj.</w:t>
      </w:r>
      <w:r>
        <w:rPr>
          <w:rStyle w:val="markedcontent"/>
          <w:rFonts w:ascii="Arial" w:hAnsi="Arial" w:cs="Arial"/>
        </w:rPr>
        <w:t xml:space="preserve"> </w:t>
      </w:r>
      <w:r w:rsidRPr="002B4EE8">
        <w:rPr>
          <w:rStyle w:val="markedcontent"/>
          <w:rFonts w:ascii="Arial" w:hAnsi="Arial" w:cs="Arial"/>
        </w:rPr>
        <w:t>instalację do produkcji rozpuszczalników kwalifikowaną na podstawie § 2 ust. 1.pkt.</w:t>
      </w:r>
      <w:r w:rsidRPr="002B4EE8">
        <w:rPr>
          <w:sz w:val="20"/>
          <w:szCs w:val="20"/>
        </w:rPr>
        <w:br/>
      </w:r>
      <w:r w:rsidRPr="002B4EE8">
        <w:rPr>
          <w:rStyle w:val="markedcontent"/>
          <w:rFonts w:ascii="Arial" w:hAnsi="Arial" w:cs="Arial"/>
        </w:rPr>
        <w:t xml:space="preserve">1 a rozporządzenia Rady Ministrów z dnia </w:t>
      </w:r>
      <w:r w:rsidR="00FF3BA2">
        <w:rPr>
          <w:rStyle w:val="markedcontent"/>
          <w:rFonts w:ascii="Arial" w:hAnsi="Arial" w:cs="Arial"/>
        </w:rPr>
        <w:t>10 września 2019r.</w:t>
      </w:r>
      <w:r w:rsidRPr="002B4EE8">
        <w:rPr>
          <w:rStyle w:val="markedcontent"/>
          <w:rFonts w:ascii="Arial" w:hAnsi="Arial" w:cs="Arial"/>
        </w:rPr>
        <w:t xml:space="preserve"> w sprawie</w:t>
      </w:r>
      <w:r w:rsidRPr="002B4EE8">
        <w:rPr>
          <w:sz w:val="20"/>
          <w:szCs w:val="20"/>
        </w:rPr>
        <w:br/>
      </w:r>
      <w:r w:rsidRPr="002B4EE8">
        <w:rPr>
          <w:rStyle w:val="markedcontent"/>
          <w:rFonts w:ascii="Arial" w:hAnsi="Arial" w:cs="Arial"/>
        </w:rPr>
        <w:t xml:space="preserve">przedsięwzięć mogących znacząco oddziaływać na środowisko (Dz. U. </w:t>
      </w:r>
      <w:r w:rsidR="00FF3BA2">
        <w:rPr>
          <w:rStyle w:val="markedcontent"/>
          <w:rFonts w:ascii="Arial" w:hAnsi="Arial" w:cs="Arial"/>
        </w:rPr>
        <w:t>z 2019r.</w:t>
      </w:r>
      <w:r w:rsidRPr="002B4EE8">
        <w:rPr>
          <w:rStyle w:val="markedcontent"/>
          <w:rFonts w:ascii="Arial" w:hAnsi="Arial" w:cs="Arial"/>
        </w:rPr>
        <w:t xml:space="preserve"> poz.</w:t>
      </w:r>
      <w:r w:rsidRPr="002B4EE8">
        <w:rPr>
          <w:sz w:val="20"/>
          <w:szCs w:val="20"/>
        </w:rPr>
        <w:br/>
      </w:r>
      <w:r w:rsidR="00FF3BA2">
        <w:rPr>
          <w:rStyle w:val="markedcontent"/>
          <w:rFonts w:ascii="Arial" w:hAnsi="Arial" w:cs="Arial"/>
        </w:rPr>
        <w:t>1839 ze zm.</w:t>
      </w:r>
      <w:r w:rsidRPr="002B4EE8">
        <w:rPr>
          <w:rStyle w:val="markedcontent"/>
          <w:rFonts w:ascii="Arial" w:hAnsi="Arial" w:cs="Arial"/>
        </w:rPr>
        <w:t>), jako instalacja mogąca zawsze znacząco oddziaływać na środowisko,</w:t>
      </w:r>
      <w:r w:rsidRPr="002B4EE8">
        <w:rPr>
          <w:sz w:val="20"/>
          <w:szCs w:val="20"/>
        </w:rPr>
        <w:br/>
      </w:r>
      <w:r w:rsidRPr="002B4EE8">
        <w:rPr>
          <w:rStyle w:val="markedcontent"/>
          <w:rFonts w:ascii="Arial" w:hAnsi="Arial" w:cs="Arial"/>
        </w:rPr>
        <w:lastRenderedPageBreak/>
        <w:t>w rozumieniu ustawy z dnia 3 października 2008 r. o udostępnianiu informacji</w:t>
      </w:r>
      <w:r w:rsidRPr="002B4EE8">
        <w:rPr>
          <w:sz w:val="20"/>
          <w:szCs w:val="20"/>
        </w:rPr>
        <w:br/>
      </w:r>
      <w:r w:rsidRPr="002B4EE8">
        <w:rPr>
          <w:rStyle w:val="markedcontent"/>
          <w:rFonts w:ascii="Arial" w:hAnsi="Arial" w:cs="Arial"/>
        </w:rPr>
        <w:t>o środowisku i jego ochronie, udziale społeczeństwa w ochronie środowiska oraz</w:t>
      </w:r>
      <w:r w:rsidRPr="002B4EE8">
        <w:rPr>
          <w:sz w:val="20"/>
          <w:szCs w:val="20"/>
        </w:rPr>
        <w:br/>
      </w:r>
      <w:r w:rsidRPr="002B4EE8">
        <w:rPr>
          <w:rStyle w:val="markedcontent"/>
          <w:rFonts w:ascii="Arial" w:hAnsi="Arial" w:cs="Arial"/>
        </w:rPr>
        <w:t xml:space="preserve">o ocenach oddziaływania na środowisko, </w:t>
      </w:r>
      <w:r w:rsidRPr="00AB7134">
        <w:rPr>
          <w:rStyle w:val="markedcontent"/>
          <w:rFonts w:ascii="Arial" w:hAnsi="Arial" w:cs="Arial"/>
        </w:rPr>
        <w:t>zgodnie z art. 183 w związku z art. 378</w:t>
      </w:r>
      <w:r w:rsidRPr="00AB7134">
        <w:rPr>
          <w:sz w:val="20"/>
          <w:szCs w:val="20"/>
        </w:rPr>
        <w:br/>
      </w:r>
      <w:r w:rsidRPr="00AB7134">
        <w:rPr>
          <w:rStyle w:val="markedcontent"/>
          <w:rFonts w:ascii="Arial" w:hAnsi="Arial" w:cs="Arial"/>
        </w:rPr>
        <w:t>ust. 2 a pkt. 1 ustawy Prawo ochrony środowiska, organem właściwym do zmiany</w:t>
      </w:r>
      <w:r w:rsidRPr="00AB7134">
        <w:rPr>
          <w:sz w:val="20"/>
          <w:szCs w:val="20"/>
        </w:rPr>
        <w:br/>
      </w:r>
      <w:r w:rsidRPr="00AB7134">
        <w:rPr>
          <w:rStyle w:val="markedcontent"/>
          <w:rFonts w:ascii="Arial" w:hAnsi="Arial" w:cs="Arial"/>
        </w:rPr>
        <w:t>pozwolenia jest marszałek województwa.</w:t>
      </w:r>
    </w:p>
    <w:p w14:paraId="6813CCA6" w14:textId="647894CC" w:rsidR="00217767" w:rsidRDefault="00217767" w:rsidP="00F87827">
      <w:pPr>
        <w:spacing w:line="276" w:lineRule="auto"/>
        <w:ind w:firstLine="708"/>
        <w:jc w:val="both"/>
        <w:rPr>
          <w:rFonts w:ascii="Arial" w:hAnsi="Arial"/>
        </w:rPr>
      </w:pPr>
      <w:r w:rsidRPr="00AB7134">
        <w:rPr>
          <w:rFonts w:ascii="Arial" w:hAnsi="Arial" w:cs="Arial"/>
        </w:rPr>
        <w:t xml:space="preserve">Wniosek przedłożony został w odpowiedzi na wezwanie Marszałka Województwa Podkarpackiego z dnia </w:t>
      </w:r>
      <w:r w:rsidR="003B7520" w:rsidRPr="00AB7134">
        <w:rPr>
          <w:rFonts w:ascii="Arial" w:hAnsi="Arial" w:cs="Arial"/>
        </w:rPr>
        <w:t>28</w:t>
      </w:r>
      <w:r w:rsidRPr="00AB7134">
        <w:rPr>
          <w:rFonts w:ascii="Arial" w:hAnsi="Arial" w:cs="Arial"/>
        </w:rPr>
        <w:t xml:space="preserve">.07.2023r. znak: </w:t>
      </w:r>
      <w:r w:rsidRPr="00AB7134">
        <w:rPr>
          <w:rFonts w:ascii="Arial" w:hAnsi="Arial" w:cs="Arial"/>
          <w:sz w:val="26"/>
          <w:szCs w:val="20"/>
        </w:rPr>
        <w:t>OS-I.7222.23.7.2023.ES</w:t>
      </w:r>
      <w:r w:rsidRPr="00AB7134">
        <w:rPr>
          <w:rFonts w:ascii="Arial" w:hAnsi="Arial" w:cs="Arial"/>
        </w:rPr>
        <w:br/>
        <w:t xml:space="preserve">w związku z zakończonym przeglądem pozwolenia zintegrowanego, w trakcie którego ustalono, iż zapisy pozwolenia wymagają </w:t>
      </w:r>
      <w:r w:rsidR="0008380C" w:rsidRPr="00AB7134">
        <w:rPr>
          <w:rFonts w:ascii="Arial" w:hAnsi="Arial" w:cs="Arial"/>
        </w:rPr>
        <w:t>określenia</w:t>
      </w:r>
      <w:r w:rsidRPr="00AB7134">
        <w:rPr>
          <w:rFonts w:ascii="Arial" w:hAnsi="Arial" w:cs="Arial"/>
        </w:rPr>
        <w:t xml:space="preserve"> zakresu i sposobu monitorowania wielkości emisji rozproszonych LZO do powietrza </w:t>
      </w:r>
      <w:r w:rsidRPr="00AB7134">
        <w:rPr>
          <w:rFonts w:ascii="Arial" w:hAnsi="Arial"/>
        </w:rPr>
        <w:t xml:space="preserve">zgodnie </w:t>
      </w:r>
      <w:r w:rsidRPr="00F87827">
        <w:rPr>
          <w:rFonts w:ascii="Arial" w:hAnsi="Arial"/>
        </w:rPr>
        <w:t>z wymogami konkluzji</w:t>
      </w:r>
      <w:r w:rsidR="00F87827" w:rsidRPr="00F87827">
        <w:rPr>
          <w:rFonts w:ascii="Arial" w:hAnsi="Arial" w:cs="Arial"/>
        </w:rPr>
        <w:t xml:space="preserve"> </w:t>
      </w:r>
      <w:r w:rsidR="00F87827">
        <w:rPr>
          <w:rFonts w:ascii="Arial" w:hAnsi="Arial" w:cs="Arial"/>
        </w:rPr>
        <w:br/>
      </w:r>
      <w:r w:rsidR="00F87827" w:rsidRPr="0008380C">
        <w:rPr>
          <w:rFonts w:ascii="Arial" w:hAnsi="Arial" w:cs="Arial"/>
        </w:rPr>
        <w:t xml:space="preserve">w odniesieniu do wspólnych systemów oczyszczania ścieków i zarządzania nimi </w:t>
      </w:r>
      <w:r w:rsidR="00F87827">
        <w:rPr>
          <w:rFonts w:ascii="Arial" w:hAnsi="Arial" w:cs="Arial"/>
        </w:rPr>
        <w:br/>
      </w:r>
      <w:r w:rsidR="00F87827" w:rsidRPr="0008380C">
        <w:rPr>
          <w:rFonts w:ascii="Arial" w:hAnsi="Arial" w:cs="Arial"/>
        </w:rPr>
        <w:t>w sektorze chemicznym (CWW)</w:t>
      </w:r>
      <w:r w:rsidR="00F87827">
        <w:rPr>
          <w:rFonts w:ascii="Arial" w:hAnsi="Arial" w:cs="Arial"/>
        </w:rPr>
        <w:t xml:space="preserve"> oraz</w:t>
      </w:r>
      <w:r w:rsidR="00F87827" w:rsidRPr="00F87827">
        <w:rPr>
          <w:rFonts w:ascii="Arial" w:hAnsi="Arial"/>
        </w:rPr>
        <w:t xml:space="preserve"> </w:t>
      </w:r>
      <w:r w:rsidR="00F87827" w:rsidRPr="0008380C">
        <w:rPr>
          <w:rFonts w:ascii="Arial" w:hAnsi="Arial"/>
        </w:rPr>
        <w:t>wspólnych systemów gospodarowania gazami odlotowymi i oczyszczania gazów odlotowych sektorze chemicznym (WGC)</w:t>
      </w:r>
      <w:r w:rsidR="00F87827">
        <w:rPr>
          <w:rFonts w:ascii="Arial" w:hAnsi="Arial"/>
        </w:rPr>
        <w:t>.</w:t>
      </w:r>
    </w:p>
    <w:p w14:paraId="015B3E75" w14:textId="46ECEFD8" w:rsidR="005E0005" w:rsidRDefault="005E0005" w:rsidP="005E0005">
      <w:pPr>
        <w:spacing w:line="276" w:lineRule="auto"/>
        <w:ind w:firstLine="708"/>
        <w:jc w:val="both"/>
        <w:rPr>
          <w:rFonts w:ascii="Arial" w:hAnsi="Arial" w:cs="Arial"/>
        </w:rPr>
      </w:pPr>
      <w:r w:rsidRPr="00217767">
        <w:rPr>
          <w:rFonts w:ascii="Arial" w:hAnsi="Arial" w:cs="Arial"/>
        </w:rPr>
        <w:t xml:space="preserve">Po szczegółowym zapoznaniu się z przedłożoną dokumentacją oraz uzupełnieniami uznano, że spełnia ona wymogi art. 208 ust. 4 ustawy Prawo ochrony środowiska. </w:t>
      </w:r>
    </w:p>
    <w:p w14:paraId="20BAD75D" w14:textId="1D6AB1B8" w:rsidR="005E0005" w:rsidRPr="001901D5" w:rsidRDefault="004A08AF" w:rsidP="00F501AF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Instalacja do produkcji rozpuszczalników</w:t>
      </w:r>
      <w:r w:rsidR="005E0005">
        <w:rPr>
          <w:rFonts w:ascii="Arial" w:hAnsi="Arial"/>
        </w:rPr>
        <w:t xml:space="preserve"> eksploatowan</w:t>
      </w:r>
      <w:r w:rsidR="008B1DF7">
        <w:rPr>
          <w:rFonts w:ascii="Arial" w:hAnsi="Arial"/>
        </w:rPr>
        <w:t>a</w:t>
      </w:r>
      <w:r w:rsidR="005E0005">
        <w:rPr>
          <w:rFonts w:ascii="Arial" w:hAnsi="Arial"/>
        </w:rPr>
        <w:t xml:space="preserve"> przez Orlen Południe SA w Zakładzie Jedlicze</w:t>
      </w:r>
      <w:r>
        <w:rPr>
          <w:rFonts w:ascii="Arial" w:hAnsi="Arial"/>
        </w:rPr>
        <w:t xml:space="preserve"> </w:t>
      </w:r>
      <w:r w:rsidR="008B1DF7">
        <w:rPr>
          <w:rFonts w:ascii="Arial" w:hAnsi="Arial"/>
        </w:rPr>
        <w:t>podlega</w:t>
      </w:r>
      <w:r>
        <w:rPr>
          <w:rFonts w:ascii="Arial" w:hAnsi="Arial"/>
        </w:rPr>
        <w:t xml:space="preserve"> wymo</w:t>
      </w:r>
      <w:r w:rsidR="008B1DF7">
        <w:rPr>
          <w:rFonts w:ascii="Arial" w:hAnsi="Arial"/>
        </w:rPr>
        <w:t>gom</w:t>
      </w:r>
      <w:r>
        <w:rPr>
          <w:rFonts w:ascii="Arial" w:hAnsi="Arial"/>
        </w:rPr>
        <w:t xml:space="preserve"> Konkluzji </w:t>
      </w:r>
      <w:r w:rsidRPr="004A08AF">
        <w:rPr>
          <w:rFonts w:ascii="Arial" w:hAnsi="Arial"/>
        </w:rPr>
        <w:t>dotycząc</w:t>
      </w:r>
      <w:r>
        <w:rPr>
          <w:rFonts w:ascii="Arial" w:hAnsi="Arial"/>
        </w:rPr>
        <w:t>ych</w:t>
      </w:r>
      <w:r w:rsidRPr="004A08AF">
        <w:rPr>
          <w:rFonts w:ascii="Arial" w:hAnsi="Arial"/>
        </w:rPr>
        <w:t xml:space="preserve"> najlepszych dostępnych technik (BAT) w odniesieniu do</w:t>
      </w:r>
      <w:r>
        <w:rPr>
          <w:rFonts w:ascii="Arial" w:hAnsi="Arial"/>
        </w:rPr>
        <w:t xml:space="preserve"> </w:t>
      </w:r>
      <w:r w:rsidRPr="004A08AF">
        <w:rPr>
          <w:rFonts w:ascii="Arial" w:hAnsi="Arial"/>
        </w:rPr>
        <w:t>produkcji wielkotonażowych organicznych substancji chemicznych zgodnie z dyrektywą</w:t>
      </w:r>
      <w:r>
        <w:rPr>
          <w:rFonts w:ascii="Arial" w:hAnsi="Arial"/>
        </w:rPr>
        <w:t xml:space="preserve"> </w:t>
      </w:r>
      <w:r w:rsidRPr="004A08AF">
        <w:rPr>
          <w:rFonts w:ascii="Arial" w:hAnsi="Arial"/>
        </w:rPr>
        <w:t>Parlamentu Europejskiego i Rady 2010/75/UE</w:t>
      </w:r>
      <w:r w:rsidR="005E0005">
        <w:rPr>
          <w:rFonts w:ascii="Arial" w:hAnsi="Arial"/>
        </w:rPr>
        <w:t xml:space="preserve"> (LVOC)</w:t>
      </w:r>
      <w:r w:rsidR="008B1DF7">
        <w:rPr>
          <w:rFonts w:ascii="Arial" w:hAnsi="Arial"/>
        </w:rPr>
        <w:t xml:space="preserve"> - </w:t>
      </w:r>
      <w:r w:rsidR="008B1DF7" w:rsidRPr="008B1DF7">
        <w:rPr>
          <w:rFonts w:ascii="Arial" w:hAnsi="Arial"/>
        </w:rPr>
        <w:t>decyzja wykonawcza Komisji (UE) 201</w:t>
      </w:r>
      <w:r w:rsidR="008B1DF7">
        <w:rPr>
          <w:rFonts w:ascii="Arial" w:hAnsi="Arial"/>
        </w:rPr>
        <w:t>7/2117</w:t>
      </w:r>
      <w:r w:rsidR="008B1DF7" w:rsidRPr="008B1DF7">
        <w:rPr>
          <w:rFonts w:ascii="Arial" w:hAnsi="Arial"/>
        </w:rPr>
        <w:t xml:space="preserve"> z dnia </w:t>
      </w:r>
      <w:r w:rsidR="008B1DF7">
        <w:rPr>
          <w:rFonts w:ascii="Arial" w:hAnsi="Arial"/>
        </w:rPr>
        <w:t>21 listopada 2017</w:t>
      </w:r>
      <w:r w:rsidR="008B1DF7" w:rsidRPr="008B1DF7">
        <w:rPr>
          <w:rFonts w:ascii="Arial" w:hAnsi="Arial"/>
        </w:rPr>
        <w:t>r.</w:t>
      </w:r>
      <w:r w:rsidR="00F501AF">
        <w:rPr>
          <w:rFonts w:ascii="Arial" w:hAnsi="Arial"/>
        </w:rPr>
        <w:t xml:space="preserve"> </w:t>
      </w:r>
      <w:r w:rsidR="005E0005">
        <w:rPr>
          <w:rFonts w:ascii="Arial" w:hAnsi="Arial"/>
        </w:rPr>
        <w:t>Konkluzjami</w:t>
      </w:r>
      <w:r w:rsidR="005E0005" w:rsidRPr="005E0005">
        <w:t xml:space="preserve"> </w:t>
      </w:r>
      <w:r w:rsidR="005E0005">
        <w:rPr>
          <w:rFonts w:ascii="Arial" w:hAnsi="Arial"/>
        </w:rPr>
        <w:t xml:space="preserve">uzupełniającymi dla ww. działalności są konkluzje </w:t>
      </w:r>
      <w:r w:rsidR="00FF3BA2">
        <w:rPr>
          <w:rFonts w:ascii="Arial" w:hAnsi="Arial"/>
        </w:rPr>
        <w:br/>
      </w:r>
      <w:r w:rsidR="005E0005">
        <w:rPr>
          <w:rFonts w:ascii="Arial" w:hAnsi="Arial"/>
        </w:rPr>
        <w:t xml:space="preserve">w odniesieniu do </w:t>
      </w:r>
      <w:r w:rsidR="005E0005" w:rsidRPr="005E0005">
        <w:rPr>
          <w:rFonts w:ascii="Arial" w:hAnsi="Arial"/>
        </w:rPr>
        <w:t xml:space="preserve">wspólnych systemów oczyszczania ścieków/gazów odlotowych </w:t>
      </w:r>
      <w:r w:rsidR="00FF3BA2">
        <w:rPr>
          <w:rFonts w:ascii="Arial" w:hAnsi="Arial"/>
        </w:rPr>
        <w:br/>
      </w:r>
      <w:r w:rsidR="005E0005" w:rsidRPr="005E0005">
        <w:rPr>
          <w:rFonts w:ascii="Arial" w:hAnsi="Arial"/>
        </w:rPr>
        <w:t>i zarządzania nimi w sektorze chemicznym (CWW)</w:t>
      </w:r>
      <w:r w:rsidR="005E0005">
        <w:rPr>
          <w:rFonts w:ascii="Arial" w:hAnsi="Arial"/>
        </w:rPr>
        <w:t xml:space="preserve"> -</w:t>
      </w:r>
      <w:r w:rsidR="005E0005" w:rsidRPr="005E0005">
        <w:t xml:space="preserve"> </w:t>
      </w:r>
      <w:r w:rsidR="005E0005" w:rsidRPr="005E0005">
        <w:rPr>
          <w:rFonts w:ascii="Arial" w:hAnsi="Arial"/>
        </w:rPr>
        <w:t xml:space="preserve">decyzja wykonawcza Komisji (UE) 2016/902 z dnia 30 maja 2016 r. </w:t>
      </w:r>
      <w:r w:rsidR="005E0005">
        <w:rPr>
          <w:rFonts w:ascii="Arial" w:hAnsi="Arial"/>
        </w:rPr>
        <w:t xml:space="preserve">oraz </w:t>
      </w:r>
      <w:r w:rsidR="005E0005" w:rsidRPr="005E0005">
        <w:rPr>
          <w:rFonts w:ascii="Arial" w:hAnsi="Arial"/>
        </w:rPr>
        <w:t>w</w:t>
      </w:r>
      <w:r w:rsidR="005E0005">
        <w:rPr>
          <w:rFonts w:ascii="Arial" w:hAnsi="Arial"/>
        </w:rPr>
        <w:t>spólnych systemów</w:t>
      </w:r>
      <w:r w:rsidR="005E0005" w:rsidRPr="0008380C">
        <w:rPr>
          <w:rFonts w:ascii="Arial" w:hAnsi="Arial"/>
        </w:rPr>
        <w:t xml:space="preserve"> gospodarowania gazami odlotowymi i </w:t>
      </w:r>
      <w:r w:rsidR="005E0005" w:rsidRPr="001901D5">
        <w:rPr>
          <w:rFonts w:ascii="Arial" w:hAnsi="Arial"/>
        </w:rPr>
        <w:t>oczyszczania gazów odlotowych sektorze chemicznym (WGC)</w:t>
      </w:r>
      <w:r w:rsidR="005E0005" w:rsidRPr="001901D5">
        <w:t xml:space="preserve"> </w:t>
      </w:r>
      <w:r w:rsidR="005E0005" w:rsidRPr="001901D5">
        <w:rPr>
          <w:rFonts w:ascii="Arial" w:hAnsi="Arial"/>
        </w:rPr>
        <w:t>decyzja wykonawcza Komisji (UE) 2022/2427 z dnia 6 grudnia 2022r.</w:t>
      </w:r>
      <w:r w:rsidR="008B1DF7" w:rsidRPr="001901D5">
        <w:rPr>
          <w:rFonts w:ascii="Arial" w:hAnsi="Arial"/>
        </w:rPr>
        <w:t>, które to nałożyły na prowadzącego obowiązek prowadzenia monitoringu emisji niezorganizowanej LZO do powietrza.</w:t>
      </w:r>
    </w:p>
    <w:p w14:paraId="3EBD469B" w14:textId="77777777" w:rsidR="00FF3BA2" w:rsidRDefault="008B1DF7" w:rsidP="00FF3BA2">
      <w:pPr>
        <w:spacing w:line="276" w:lineRule="auto"/>
        <w:ind w:firstLine="709"/>
        <w:jc w:val="both"/>
        <w:rPr>
          <w:rFonts w:ascii="Arial" w:hAnsi="Arial" w:cs="Arial"/>
        </w:rPr>
      </w:pPr>
      <w:r w:rsidRPr="001901D5">
        <w:rPr>
          <w:rFonts w:ascii="Arial" w:hAnsi="Arial"/>
        </w:rPr>
        <w:t xml:space="preserve">Zgodnie z </w:t>
      </w:r>
      <w:r w:rsidRPr="00F501AF">
        <w:rPr>
          <w:rFonts w:ascii="Arial" w:hAnsi="Arial"/>
          <w:b/>
          <w:bCs/>
        </w:rPr>
        <w:t>BAT 5</w:t>
      </w:r>
      <w:r w:rsidRPr="001901D5">
        <w:rPr>
          <w:rFonts w:ascii="Arial" w:hAnsi="Arial"/>
        </w:rPr>
        <w:t xml:space="preserve"> – Konkluzji CWW</w:t>
      </w:r>
      <w:r w:rsidRPr="001901D5">
        <w:t xml:space="preserve"> </w:t>
      </w:r>
      <w:r w:rsidRPr="001901D5">
        <w:rPr>
          <w:rFonts w:ascii="Arial" w:hAnsi="Arial"/>
        </w:rPr>
        <w:t xml:space="preserve">w ramach BAT należy okresowo monitorować emisje rozproszone LZO do powietrza z odnośnych źródeł, wykorzystując </w:t>
      </w:r>
      <w:r w:rsidRPr="00861A2A">
        <w:rPr>
          <w:rFonts w:ascii="Arial" w:hAnsi="Arial"/>
        </w:rPr>
        <w:t xml:space="preserve">odpowiednią kombinację wskazanych technik. Orlen Południe SA </w:t>
      </w:r>
      <w:r w:rsidR="001901D5" w:rsidRPr="00861A2A">
        <w:rPr>
          <w:rFonts w:ascii="Arial" w:hAnsi="Arial"/>
        </w:rPr>
        <w:t>monitoruje em</w:t>
      </w:r>
      <w:r w:rsidR="001901D5" w:rsidRPr="00861A2A">
        <w:rPr>
          <w:rFonts w:ascii="Arial" w:hAnsi="Arial" w:cs="Arial"/>
        </w:rPr>
        <w:t xml:space="preserve">isje rozproszone </w:t>
      </w:r>
      <w:r w:rsidR="00E961D6" w:rsidRPr="00861A2A">
        <w:rPr>
          <w:rFonts w:ascii="Arial" w:hAnsi="Arial" w:cs="Arial"/>
        </w:rPr>
        <w:t xml:space="preserve"> z użyciem dwóch metod pomiarowych za pomocą kamer optycznego obrazowania oraz metodą detekcji zgodnie z normą 15446:2008, wypełniając obowiązek BAT 5. </w:t>
      </w:r>
      <w:r w:rsidR="00F71BF4" w:rsidRPr="00861A2A">
        <w:rPr>
          <w:rFonts w:ascii="Arial" w:hAnsi="Arial" w:cs="Arial"/>
        </w:rPr>
        <w:t>Całkowita emisja niezorganizowana</w:t>
      </w:r>
      <w:r w:rsidR="00463839">
        <w:rPr>
          <w:rFonts w:ascii="Arial" w:hAnsi="Arial" w:cs="Arial"/>
        </w:rPr>
        <w:t xml:space="preserve"> (rozproszona)</w:t>
      </w:r>
      <w:r w:rsidR="00F71BF4" w:rsidRPr="00861A2A">
        <w:rPr>
          <w:rFonts w:ascii="Arial" w:hAnsi="Arial" w:cs="Arial"/>
        </w:rPr>
        <w:t xml:space="preserve"> na podstawie dotychczasowego monitoringu wyniosła ok. 17 Mg/rok. Dla takiej ilości emitowanych LZO ma zastosowanie </w:t>
      </w:r>
      <w:r w:rsidR="00F71BF4" w:rsidRPr="00F501AF">
        <w:rPr>
          <w:rFonts w:ascii="Arial" w:hAnsi="Arial" w:cs="Arial"/>
          <w:b/>
          <w:bCs/>
        </w:rPr>
        <w:t>BAT 22</w:t>
      </w:r>
      <w:r w:rsidR="00F71BF4" w:rsidRPr="00861A2A">
        <w:rPr>
          <w:rFonts w:ascii="Arial" w:hAnsi="Arial" w:cs="Arial"/>
        </w:rPr>
        <w:t xml:space="preserve"> Konkluzji WGC. </w:t>
      </w:r>
      <w:r w:rsidR="00463839" w:rsidRPr="00861A2A">
        <w:rPr>
          <w:rFonts w:ascii="Arial" w:hAnsi="Arial" w:cs="Arial"/>
        </w:rPr>
        <w:t xml:space="preserve">Emisje </w:t>
      </w:r>
      <w:r w:rsidR="00463839">
        <w:rPr>
          <w:rFonts w:ascii="Arial" w:hAnsi="Arial" w:cs="Arial"/>
        </w:rPr>
        <w:t>niezorganizowane LZO z  instalacji do produkcji rozpuszczalników sklasyfikowane zostały jako substancje CMR, dla których minimalna częstotliwość monitorowania określona w BAT 22 – Konkluzji WGC –</w:t>
      </w:r>
      <w:r w:rsidR="00FF3BA2">
        <w:rPr>
          <w:rFonts w:ascii="Arial" w:hAnsi="Arial" w:cs="Arial"/>
        </w:rPr>
        <w:t xml:space="preserve"> </w:t>
      </w:r>
      <w:r w:rsidR="00463839">
        <w:rPr>
          <w:rFonts w:ascii="Arial" w:hAnsi="Arial" w:cs="Arial"/>
        </w:rPr>
        <w:t>raz na rok.</w:t>
      </w:r>
      <w:r w:rsidR="00FF3BA2">
        <w:rPr>
          <w:rFonts w:ascii="Arial" w:hAnsi="Arial" w:cs="Arial"/>
        </w:rPr>
        <w:t xml:space="preserve"> </w:t>
      </w:r>
      <w:r w:rsidR="00463839">
        <w:rPr>
          <w:rFonts w:ascii="Arial" w:hAnsi="Arial" w:cs="Arial"/>
        </w:rPr>
        <w:t>Mając powyższe na uwadze zgodnie z wnioskiem strony w p</w:t>
      </w:r>
      <w:r w:rsidR="00463839" w:rsidRPr="004F1F5A">
        <w:rPr>
          <w:rFonts w:ascii="Arial" w:hAnsi="Arial" w:cs="Arial"/>
        </w:rPr>
        <w:t xml:space="preserve">kt. </w:t>
      </w:r>
      <w:r w:rsidR="00463839" w:rsidRPr="00D11068">
        <w:rPr>
          <w:rFonts w:ascii="Arial" w:hAnsi="Arial" w:cs="Arial"/>
          <w:b/>
          <w:bCs/>
        </w:rPr>
        <w:t xml:space="preserve">V.2 </w:t>
      </w:r>
      <w:r w:rsidR="00463839" w:rsidRPr="004F1F5A">
        <w:rPr>
          <w:rFonts w:ascii="Arial" w:hAnsi="Arial" w:cs="Arial"/>
        </w:rPr>
        <w:t xml:space="preserve">określono zakres </w:t>
      </w:r>
      <w:r w:rsidR="00463839">
        <w:rPr>
          <w:rFonts w:ascii="Arial" w:hAnsi="Arial" w:cs="Arial"/>
        </w:rPr>
        <w:br/>
      </w:r>
      <w:r w:rsidR="00463839" w:rsidRPr="004F1F5A">
        <w:rPr>
          <w:rFonts w:ascii="Arial" w:hAnsi="Arial" w:cs="Arial"/>
        </w:rPr>
        <w:t>i sposób monitorowania emisji zgodnie z Konkluzjami BAT</w:t>
      </w:r>
      <w:r w:rsidR="00463839">
        <w:rPr>
          <w:rFonts w:ascii="Arial" w:hAnsi="Arial" w:cs="Arial"/>
        </w:rPr>
        <w:t>.</w:t>
      </w:r>
      <w:r w:rsidR="00463839" w:rsidRPr="004F1F5A">
        <w:rPr>
          <w:rFonts w:ascii="Arial" w:hAnsi="Arial" w:cs="Arial"/>
        </w:rPr>
        <w:t xml:space="preserve"> </w:t>
      </w:r>
    </w:p>
    <w:p w14:paraId="43BC222A" w14:textId="0AA388A1" w:rsidR="00463839" w:rsidRPr="00463839" w:rsidRDefault="00463839" w:rsidP="00FF3BA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Emisje rozproszone zgodnie z zapisami konkluzji BAT w odniesieniu do wspólnych systemów gospodarowania gazami odlotowymi i oczyszczania gazów odlotowych </w:t>
      </w:r>
      <w:r>
        <w:rPr>
          <w:rFonts w:ascii="Arial" w:hAnsi="Arial" w:cs="Arial"/>
        </w:rPr>
        <w:br/>
        <w:t>w sektorze chemicznym to emisje niezorganizowane ulotne oraz nieulotne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W przypadku instalacji produkcji rozpuszczalników eksploatowanej przez Orlen Południe S.A., która została zaprojektowana lub zmontowana w taki sposób, aby była szczelna, emisja rozproszona obejmuje wyłącznie emisje ulotne. Wobec czego prowadzący instalację co najmniej raz w roku będzie szacował wielkości  ulotnych LZO do powietrza zgodnie z </w:t>
      </w:r>
      <w:r w:rsidRPr="00463839">
        <w:rPr>
          <w:rFonts w:ascii="Arial" w:hAnsi="Arial" w:cs="Arial"/>
          <w:b/>
          <w:bCs/>
        </w:rPr>
        <w:t>BAT 20.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Ponadto w celu  dostosowania instalacji do wymogów konkluzji WGC należy o</w:t>
      </w:r>
      <w:r w:rsidRPr="00463839">
        <w:rPr>
          <w:rFonts w:ascii="Arial" w:hAnsi="Arial" w:cs="Arial"/>
          <w:bCs/>
        </w:rPr>
        <w:t xml:space="preserve">pracować i wdrożyć system zarządzania emisjami rozproszonymi LZO zgodnie z </w:t>
      </w:r>
      <w:r w:rsidRPr="00463839">
        <w:rPr>
          <w:rFonts w:ascii="Arial" w:hAnsi="Arial" w:cs="Arial"/>
          <w:b/>
        </w:rPr>
        <w:t>BAT 19</w:t>
      </w:r>
      <w:r>
        <w:rPr>
          <w:rFonts w:ascii="Arial" w:hAnsi="Arial" w:cs="Arial"/>
          <w:b/>
        </w:rPr>
        <w:t xml:space="preserve">, </w:t>
      </w:r>
      <w:r w:rsidRPr="00463839">
        <w:rPr>
          <w:rFonts w:ascii="Arial" w:hAnsi="Arial" w:cs="Arial"/>
          <w:bCs/>
        </w:rPr>
        <w:t xml:space="preserve">co zostało ujęte w pkt </w:t>
      </w:r>
      <w:r w:rsidRPr="00463839">
        <w:rPr>
          <w:rFonts w:ascii="Arial" w:hAnsi="Arial" w:cs="Arial"/>
          <w:b/>
        </w:rPr>
        <w:t>VII.2</w:t>
      </w:r>
      <w:r w:rsidRPr="0046383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zmienianej </w:t>
      </w:r>
      <w:r w:rsidRPr="00463839">
        <w:rPr>
          <w:rFonts w:ascii="Arial" w:hAnsi="Arial" w:cs="Arial"/>
          <w:bCs/>
        </w:rPr>
        <w:t xml:space="preserve">decyzji. </w:t>
      </w:r>
    </w:p>
    <w:p w14:paraId="115CFB2E" w14:textId="67431541" w:rsidR="00B43E2F" w:rsidRDefault="00865EEC" w:rsidP="00B43E2F">
      <w:pPr>
        <w:spacing w:before="120" w:after="120" w:line="276" w:lineRule="auto"/>
        <w:ind w:firstLine="708"/>
        <w:jc w:val="both"/>
        <w:rPr>
          <w:rFonts w:ascii="Arial" w:hAnsi="Arial" w:cs="Arial"/>
        </w:rPr>
      </w:pPr>
      <w:r w:rsidRPr="00865EEC">
        <w:rPr>
          <w:rFonts w:ascii="Arial" w:hAnsi="Arial" w:cs="Arial"/>
        </w:rPr>
        <w:t xml:space="preserve">Dodatkowo Spółka zawnioskowała o wprowadzenie zmian w pozwoleniu zintegrowanym w zakresie zmiany nazwy produktu z </w:t>
      </w:r>
      <w:proofErr w:type="spellStart"/>
      <w:r w:rsidRPr="00865EEC">
        <w:rPr>
          <w:rFonts w:ascii="Arial" w:hAnsi="Arial" w:cs="Arial"/>
        </w:rPr>
        <w:t>Orlesol</w:t>
      </w:r>
      <w:proofErr w:type="spellEnd"/>
      <w:r w:rsidRPr="00865EEC">
        <w:rPr>
          <w:rFonts w:ascii="Arial" w:hAnsi="Arial" w:cs="Arial"/>
        </w:rPr>
        <w:t xml:space="preserve"> 110/170 na </w:t>
      </w:r>
      <w:proofErr w:type="spellStart"/>
      <w:r w:rsidRPr="00865EEC">
        <w:rPr>
          <w:rFonts w:ascii="Arial" w:hAnsi="Arial" w:cs="Arial"/>
        </w:rPr>
        <w:t>Orlesol</w:t>
      </w:r>
      <w:proofErr w:type="spellEnd"/>
      <w:r w:rsidRPr="00865EEC">
        <w:rPr>
          <w:rFonts w:ascii="Arial" w:hAnsi="Arial" w:cs="Arial"/>
        </w:rPr>
        <w:t xml:space="preserve"> 110/170 U oraz dodanie nowego produktu o nazwie handlowej </w:t>
      </w:r>
      <w:proofErr w:type="spellStart"/>
      <w:r w:rsidRPr="00865EEC">
        <w:rPr>
          <w:rFonts w:ascii="Arial" w:hAnsi="Arial" w:cs="Arial"/>
        </w:rPr>
        <w:t>Orleso</w:t>
      </w:r>
      <w:r>
        <w:rPr>
          <w:rFonts w:ascii="Arial" w:hAnsi="Arial" w:cs="Arial"/>
        </w:rPr>
        <w:t>l</w:t>
      </w:r>
      <w:proofErr w:type="spellEnd"/>
      <w:r w:rsidRPr="00865EEC">
        <w:rPr>
          <w:rFonts w:ascii="Arial" w:hAnsi="Arial" w:cs="Arial"/>
        </w:rPr>
        <w:t xml:space="preserve"> 110/70 D. Maksymalna zdolność produkcyjna instalacji pozostaje na dotychczasowym poziomie, zmian dokonano w pkt. I.3.3. pozwolenia. </w:t>
      </w:r>
      <w:r w:rsidR="00B43E2F">
        <w:rPr>
          <w:rFonts w:ascii="Arial" w:hAnsi="Arial" w:cs="Arial"/>
        </w:rPr>
        <w:t xml:space="preserve"> </w:t>
      </w:r>
    </w:p>
    <w:p w14:paraId="032884A9" w14:textId="44B0B424" w:rsidR="00B43E2F" w:rsidRDefault="00B43E2F" w:rsidP="00DB26F0">
      <w:pPr>
        <w:spacing w:before="120" w:after="12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gospodarki odpadami uwzględniono nowy kod wytwarzanego odpadu tj. 16 08 02* - </w:t>
      </w:r>
      <w:r w:rsidR="00DB26F0">
        <w:rPr>
          <w:rFonts w:ascii="Arial" w:hAnsi="Arial" w:cs="Arial"/>
        </w:rPr>
        <w:t>z</w:t>
      </w:r>
      <w:r w:rsidR="00DB26F0" w:rsidRPr="00DB26F0">
        <w:rPr>
          <w:rFonts w:ascii="Arial" w:hAnsi="Arial" w:cs="Arial"/>
        </w:rPr>
        <w:t>użyte katalizatory zawierające niebezpieczne metale przejściowe lub ich</w:t>
      </w:r>
      <w:r w:rsidR="00DB26F0">
        <w:rPr>
          <w:rFonts w:ascii="Arial" w:hAnsi="Arial" w:cs="Arial"/>
        </w:rPr>
        <w:t xml:space="preserve"> </w:t>
      </w:r>
      <w:r w:rsidR="00DB26F0" w:rsidRPr="00DB26F0">
        <w:rPr>
          <w:rFonts w:ascii="Arial" w:hAnsi="Arial" w:cs="Arial"/>
        </w:rPr>
        <w:t>niebezpieczne związki</w:t>
      </w:r>
      <w:r w:rsidR="00DB26F0">
        <w:rPr>
          <w:rFonts w:ascii="Arial" w:hAnsi="Arial" w:cs="Arial"/>
        </w:rPr>
        <w:t>. Odpad pojawi się</w:t>
      </w:r>
      <w:r>
        <w:rPr>
          <w:rFonts w:ascii="Arial" w:hAnsi="Arial" w:cs="Arial"/>
        </w:rPr>
        <w:t xml:space="preserve"> w związku ze zmian</w:t>
      </w:r>
      <w:r w:rsidR="009627D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katalizatora stosowanego na węźle odsiarczania. Maksymalna ilość wytworzonego odpadu to tona rocznie. Odpady będą magazynowane w szczelnie zamykanych pojemnikach</w:t>
      </w:r>
      <w:r w:rsidR="009627D7">
        <w:rPr>
          <w:rFonts w:ascii="Arial" w:hAnsi="Arial" w:cs="Arial"/>
        </w:rPr>
        <w:t>, w hali dawnego rozlewu asfaltów</w:t>
      </w:r>
      <w:r w:rsidR="00DB26F0">
        <w:rPr>
          <w:rFonts w:ascii="Arial" w:hAnsi="Arial" w:cs="Arial"/>
        </w:rPr>
        <w:t xml:space="preserve"> i przekazywane uprawnionym podmiotom do odzysku lub w przypadku braku możliwości odzysku do unieszkodliwiania.</w:t>
      </w:r>
    </w:p>
    <w:p w14:paraId="7DAC64BF" w14:textId="77777777" w:rsidR="00217767" w:rsidRPr="00217767" w:rsidRDefault="00217767" w:rsidP="00217767">
      <w:pPr>
        <w:spacing w:before="120" w:line="276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217767">
        <w:rPr>
          <w:rFonts w:ascii="Arial" w:hAnsi="Arial" w:cs="Arial"/>
        </w:rPr>
        <w:t xml:space="preserve">Wnioskowane przez Spółkę zmiany przedmiotowego pozwolenia nie stanowią istotnej zmiany instalacji w rozumieniu przepisów ustawy Prawo ochrony środowiska. </w:t>
      </w:r>
    </w:p>
    <w:p w14:paraId="59A1F22A" w14:textId="77777777" w:rsidR="00217767" w:rsidRPr="00217767" w:rsidRDefault="00217767" w:rsidP="00217767">
      <w:pPr>
        <w:spacing w:line="276" w:lineRule="auto"/>
        <w:jc w:val="both"/>
        <w:rPr>
          <w:rFonts w:ascii="Arial" w:eastAsia="Times New Roman" w:hAnsi="Arial" w:cs="Arial"/>
          <w:lang w:eastAsia="x-none"/>
        </w:rPr>
      </w:pPr>
      <w:r w:rsidRPr="00217767">
        <w:rPr>
          <w:rFonts w:ascii="Arial" w:hAnsi="Arial" w:cs="Arial"/>
        </w:rPr>
        <w:t xml:space="preserve">Zmiany decyzji dokonano z w trybie art. 163 Kpa, </w:t>
      </w:r>
      <w:r w:rsidRPr="00217767">
        <w:rPr>
          <w:rStyle w:val="info-list-value-uzasadnienie"/>
          <w:rFonts w:ascii="Arial" w:hAnsi="Arial" w:cs="Arial"/>
        </w:rPr>
        <w:t xml:space="preserve">w </w:t>
      </w:r>
      <w:r w:rsidRPr="00217767">
        <w:rPr>
          <w:rFonts w:ascii="Arial" w:hAnsi="Arial" w:cs="Arial"/>
        </w:rPr>
        <w:t>związku z art. 192 ustawy Prawo ochrony środowiska. 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to przepisy szczególne. Tego rodzaju przepisem szczególnym jest art. 192 ustawy Prawo ochrony środowiska określający zasady zmiany pozwolenia zintegrowanego.</w:t>
      </w:r>
    </w:p>
    <w:p w14:paraId="48426D82" w14:textId="77777777" w:rsidR="00217767" w:rsidRPr="00217767" w:rsidRDefault="00217767" w:rsidP="00217767">
      <w:pPr>
        <w:spacing w:line="276" w:lineRule="auto"/>
        <w:ind w:firstLine="709"/>
        <w:jc w:val="both"/>
        <w:rPr>
          <w:rFonts w:ascii="Arial" w:hAnsi="Arial" w:cs="Arial"/>
        </w:rPr>
      </w:pPr>
      <w:r w:rsidRPr="00217767">
        <w:rPr>
          <w:rFonts w:ascii="Arial" w:hAnsi="Arial" w:cs="Arial"/>
        </w:rPr>
        <w:t>Zgodnie z art. 10 § 1 Kodeksu postępowania administracyjnego organ zapewnił stronie czynny udział w każdym stadium postępowania a przed wydaniem decyzji umożliwił wypowiedzenie się co do zebranych materiałów.</w:t>
      </w:r>
    </w:p>
    <w:p w14:paraId="377001B3" w14:textId="77777777" w:rsidR="00217767" w:rsidRPr="00217767" w:rsidRDefault="00217767" w:rsidP="00217767">
      <w:pPr>
        <w:pStyle w:val="Default"/>
        <w:spacing w:before="120" w:after="120" w:line="276" w:lineRule="auto"/>
        <w:ind w:firstLine="709"/>
        <w:jc w:val="both"/>
        <w:rPr>
          <w:rFonts w:ascii="Arial" w:hAnsi="Arial" w:cs="Arial"/>
          <w:color w:val="auto"/>
        </w:rPr>
      </w:pPr>
      <w:r w:rsidRPr="00217767">
        <w:rPr>
          <w:rFonts w:ascii="Arial" w:hAnsi="Arial" w:cs="Arial"/>
          <w:color w:val="auto"/>
        </w:rPr>
        <w:t>Biorąc pod uwagę powyższe orzeczono jak w osnowie.</w:t>
      </w:r>
    </w:p>
    <w:p w14:paraId="5EFDF1F6" w14:textId="77777777" w:rsidR="00217767" w:rsidRPr="001277C4" w:rsidRDefault="00217767" w:rsidP="00217767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1277C4">
        <w:rPr>
          <w:rFonts w:ascii="Arial" w:hAnsi="Arial" w:cs="Arial"/>
          <w:b/>
          <w:color w:val="auto"/>
        </w:rPr>
        <w:t>Pouczenie</w:t>
      </w:r>
    </w:p>
    <w:p w14:paraId="7C3B7B00" w14:textId="77777777" w:rsidR="005713A8" w:rsidRPr="00D66E7F" w:rsidRDefault="005713A8" w:rsidP="005713A8">
      <w:pPr>
        <w:pStyle w:val="Default"/>
        <w:spacing w:before="120" w:line="276" w:lineRule="auto"/>
        <w:ind w:firstLine="697"/>
        <w:jc w:val="both"/>
        <w:rPr>
          <w:rFonts w:ascii="Arial" w:hAnsi="Arial" w:cs="Arial"/>
          <w:color w:val="auto"/>
        </w:rPr>
      </w:pPr>
      <w:r w:rsidRPr="00D66E7F">
        <w:rPr>
          <w:rFonts w:ascii="Arial" w:hAnsi="Arial" w:cs="Arial"/>
          <w:color w:val="auto"/>
        </w:rPr>
        <w:t xml:space="preserve">Od niniejszej decyzji przysługuje stronie prawo wniesienia odwołania </w:t>
      </w:r>
      <w:r w:rsidRPr="00D66E7F">
        <w:rPr>
          <w:rFonts w:ascii="Arial" w:hAnsi="Arial" w:cs="Arial"/>
          <w:color w:val="auto"/>
        </w:rPr>
        <w:br/>
        <w:t xml:space="preserve">do Ministra Klimatu i Środowiska za pośrednictwem Marszałka Województwa Podkarpackiego w terminie 14 dni od dnia doręczenia decyzji. </w:t>
      </w:r>
    </w:p>
    <w:p w14:paraId="10EAB700" w14:textId="77777777" w:rsidR="005713A8" w:rsidRPr="00D66E7F" w:rsidRDefault="005713A8" w:rsidP="005713A8">
      <w:pPr>
        <w:spacing w:before="120" w:line="276" w:lineRule="auto"/>
        <w:ind w:firstLine="697"/>
        <w:jc w:val="both"/>
        <w:rPr>
          <w:rFonts w:ascii="Arial" w:hAnsi="Arial" w:cs="Arial"/>
          <w:lang w:eastAsia="en-US"/>
        </w:rPr>
      </w:pPr>
      <w:r w:rsidRPr="00D66E7F">
        <w:rPr>
          <w:rFonts w:ascii="Arial" w:hAnsi="Arial" w:cs="Arial"/>
        </w:rPr>
        <w:lastRenderedPageBreak/>
        <w:t>Przed upływem</w:t>
      </w:r>
      <w:r>
        <w:rPr>
          <w:rFonts w:ascii="Arial" w:hAnsi="Arial" w:cs="Arial"/>
        </w:rPr>
        <w:t xml:space="preserve"> </w:t>
      </w:r>
      <w:r w:rsidRPr="00D66E7F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D66E7F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D66E7F">
        <w:rPr>
          <w:rFonts w:ascii="Arial" w:hAnsi="Arial" w:cs="Arial"/>
        </w:rPr>
        <w:t>wniesienia</w:t>
      </w:r>
      <w:r>
        <w:rPr>
          <w:rFonts w:ascii="Arial" w:hAnsi="Arial" w:cs="Arial"/>
        </w:rPr>
        <w:t xml:space="preserve"> </w:t>
      </w:r>
      <w:r w:rsidRPr="00D66E7F">
        <w:rPr>
          <w:rFonts w:ascii="Arial" w:hAnsi="Arial" w:cs="Arial"/>
        </w:rPr>
        <w:t>odwołania</w:t>
      </w:r>
      <w:r>
        <w:rPr>
          <w:rFonts w:ascii="Arial" w:hAnsi="Arial" w:cs="Arial"/>
        </w:rPr>
        <w:t xml:space="preserve"> st</w:t>
      </w:r>
      <w:r w:rsidRPr="00D66E7F">
        <w:rPr>
          <w:rFonts w:ascii="Arial" w:hAnsi="Arial" w:cs="Arial"/>
        </w:rPr>
        <w:t>rona</w:t>
      </w:r>
      <w:r>
        <w:rPr>
          <w:rFonts w:ascii="Arial" w:hAnsi="Arial" w:cs="Arial"/>
        </w:rPr>
        <w:t xml:space="preserve"> </w:t>
      </w:r>
      <w:r w:rsidRPr="00D66E7F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D66E7F">
        <w:rPr>
          <w:rFonts w:ascii="Arial" w:hAnsi="Arial" w:cs="Arial"/>
        </w:rPr>
        <w:t>zrzec</w:t>
      </w:r>
      <w:r>
        <w:rPr>
          <w:rFonts w:ascii="Arial" w:hAnsi="Arial" w:cs="Arial"/>
        </w:rPr>
        <w:t xml:space="preserve"> </w:t>
      </w:r>
      <w:r w:rsidRPr="00D66E7F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D66E7F">
        <w:rPr>
          <w:rFonts w:ascii="Arial" w:hAnsi="Arial" w:cs="Arial"/>
        </w:rPr>
        <w:t>prawa do wniesienia odwołania wobec organu administracji publicznej, który wydał decyzję. Z dniem doręczenia organowi administracji publicznej oświadczenia</w:t>
      </w:r>
      <w:r>
        <w:rPr>
          <w:rFonts w:ascii="Arial" w:hAnsi="Arial" w:cs="Arial"/>
        </w:rPr>
        <w:t xml:space="preserve"> </w:t>
      </w:r>
      <w:r w:rsidRPr="00D66E7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D66E7F">
        <w:rPr>
          <w:rFonts w:ascii="Arial" w:hAnsi="Arial" w:cs="Arial"/>
        </w:rPr>
        <w:t>zrzeczeniu</w:t>
      </w:r>
      <w:r>
        <w:rPr>
          <w:rFonts w:ascii="Arial" w:hAnsi="Arial" w:cs="Arial"/>
        </w:rPr>
        <w:t xml:space="preserve"> </w:t>
      </w:r>
      <w:r w:rsidRPr="00D66E7F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D66E7F">
        <w:rPr>
          <w:rFonts w:ascii="Arial" w:hAnsi="Arial" w:cs="Arial"/>
        </w:rPr>
        <w:t>prawa</w:t>
      </w:r>
      <w:r>
        <w:rPr>
          <w:rFonts w:ascii="Arial" w:hAnsi="Arial" w:cs="Arial"/>
        </w:rPr>
        <w:t xml:space="preserve"> </w:t>
      </w:r>
      <w:r w:rsidRPr="00D66E7F">
        <w:rPr>
          <w:rFonts w:ascii="Arial" w:hAnsi="Arial" w:cs="Arial"/>
        </w:rPr>
        <w:t>do wniesienia odwołania przez ostatnią ze stron postępowania, decyzja staje się ostateczna i prawomocna co oznacza, iż decyzja podlega</w:t>
      </w:r>
      <w:r>
        <w:rPr>
          <w:rFonts w:ascii="Arial" w:hAnsi="Arial" w:cs="Arial"/>
        </w:rPr>
        <w:t xml:space="preserve"> </w:t>
      </w:r>
      <w:r w:rsidRPr="00D66E7F">
        <w:rPr>
          <w:rFonts w:ascii="Arial" w:hAnsi="Arial" w:cs="Arial"/>
        </w:rPr>
        <w:t>natychmiastowemu wykonaniu i brak jest możliwości zaskarżenia decyzji. Nie jest możliwe skuteczne cofnięcie oświadczenia o zrzeczeniu się prawa do wniesienia odwołania.</w:t>
      </w:r>
    </w:p>
    <w:p w14:paraId="1C06503C" w14:textId="77777777" w:rsidR="00217767" w:rsidRPr="001277C4" w:rsidRDefault="00217767" w:rsidP="00217767">
      <w:pPr>
        <w:pStyle w:val="Default"/>
        <w:spacing w:line="276" w:lineRule="auto"/>
        <w:jc w:val="both"/>
        <w:rPr>
          <w:rFonts w:ascii="Arial" w:hAnsi="Arial"/>
          <w:color w:val="auto"/>
        </w:rPr>
      </w:pPr>
      <w:r w:rsidRPr="001277C4">
        <w:rPr>
          <w:rFonts w:ascii="Arial" w:hAnsi="Arial"/>
          <w:color w:val="auto"/>
        </w:rPr>
        <w:tab/>
      </w:r>
      <w:r w:rsidRPr="001277C4">
        <w:rPr>
          <w:rFonts w:ascii="Arial" w:hAnsi="Arial"/>
          <w:color w:val="auto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217767" w:rsidRPr="001277C4" w14:paraId="4C96A62C" w14:textId="77777777" w:rsidTr="00802794">
        <w:tc>
          <w:tcPr>
            <w:tcW w:w="5098" w:type="dxa"/>
          </w:tcPr>
          <w:p w14:paraId="3940C060" w14:textId="77777777" w:rsidR="00217767" w:rsidRPr="001277C4" w:rsidRDefault="00217767" w:rsidP="00802794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bookmarkStart w:id="3" w:name="_Hlk99521776"/>
            <w:r w:rsidRPr="001277C4">
              <w:rPr>
                <w:rFonts w:ascii="Arial" w:hAnsi="Arial"/>
                <w:sz w:val="16"/>
              </w:rPr>
              <w:t xml:space="preserve">Opłata skarbowa w wys.1005,50 zł. </w:t>
            </w:r>
          </w:p>
          <w:p w14:paraId="0420EDA8" w14:textId="5BB777BE" w:rsidR="00217767" w:rsidRPr="001277C4" w:rsidRDefault="00217767" w:rsidP="00802794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1277C4">
              <w:rPr>
                <w:rFonts w:ascii="Arial" w:hAnsi="Arial"/>
                <w:sz w:val="16"/>
              </w:rPr>
              <w:t>uiszczona w dniu 2</w:t>
            </w:r>
            <w:r w:rsidR="002E1735">
              <w:rPr>
                <w:rFonts w:ascii="Arial" w:hAnsi="Arial"/>
                <w:sz w:val="16"/>
              </w:rPr>
              <w:t>4</w:t>
            </w:r>
            <w:r w:rsidRPr="001277C4">
              <w:rPr>
                <w:rFonts w:ascii="Arial" w:hAnsi="Arial"/>
                <w:sz w:val="16"/>
              </w:rPr>
              <w:t>.0</w:t>
            </w:r>
            <w:r w:rsidR="002E1735">
              <w:rPr>
                <w:rFonts w:ascii="Arial" w:hAnsi="Arial"/>
                <w:sz w:val="16"/>
              </w:rPr>
              <w:t>1</w:t>
            </w:r>
            <w:r w:rsidRPr="001277C4">
              <w:rPr>
                <w:rFonts w:ascii="Arial" w:hAnsi="Arial"/>
                <w:sz w:val="16"/>
              </w:rPr>
              <w:t>.202</w:t>
            </w:r>
            <w:r w:rsidR="002E1735">
              <w:rPr>
                <w:rFonts w:ascii="Arial" w:hAnsi="Arial"/>
                <w:sz w:val="16"/>
              </w:rPr>
              <w:t>4</w:t>
            </w:r>
            <w:r w:rsidRPr="001277C4">
              <w:rPr>
                <w:rFonts w:ascii="Arial" w:hAnsi="Arial"/>
                <w:sz w:val="16"/>
              </w:rPr>
              <w:t xml:space="preserve"> r.</w:t>
            </w:r>
          </w:p>
          <w:p w14:paraId="7E4A0425" w14:textId="77777777" w:rsidR="00217767" w:rsidRPr="001277C4" w:rsidRDefault="00217767" w:rsidP="00802794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1277C4">
              <w:rPr>
                <w:rFonts w:ascii="Arial" w:hAnsi="Arial"/>
                <w:sz w:val="16"/>
              </w:rPr>
              <w:t xml:space="preserve">na rachunek bankowy: Nr 17 1020 4391 2018 0062 0000 0423 </w:t>
            </w:r>
          </w:p>
          <w:p w14:paraId="788DEF88" w14:textId="77777777" w:rsidR="00217767" w:rsidRPr="001277C4" w:rsidRDefault="00217767" w:rsidP="00802794">
            <w:pPr>
              <w:spacing w:line="276" w:lineRule="auto"/>
              <w:jc w:val="both"/>
              <w:rPr>
                <w:rFonts w:ascii="Arial" w:hAnsi="Arial"/>
              </w:rPr>
            </w:pPr>
            <w:r w:rsidRPr="001277C4">
              <w:rPr>
                <w:rFonts w:ascii="Arial" w:hAnsi="Arial"/>
                <w:sz w:val="16"/>
              </w:rPr>
              <w:t>Urzędu Miasta Rzeszowa</w:t>
            </w:r>
          </w:p>
        </w:tc>
        <w:tc>
          <w:tcPr>
            <w:tcW w:w="3964" w:type="dxa"/>
          </w:tcPr>
          <w:p w14:paraId="782B2A6A" w14:textId="77777777" w:rsidR="00217767" w:rsidRPr="001277C4" w:rsidRDefault="00217767" w:rsidP="0080279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2B072802" w14:textId="77777777" w:rsidR="00217767" w:rsidRPr="001277C4" w:rsidRDefault="00217767" w:rsidP="0080279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bookmarkEnd w:id="3"/>
    <w:p w14:paraId="4A71D0D5" w14:textId="77777777" w:rsidR="00217767" w:rsidRPr="001277C4" w:rsidRDefault="00217767" w:rsidP="00217767">
      <w:pPr>
        <w:pStyle w:val="Default"/>
        <w:spacing w:line="276" w:lineRule="auto"/>
        <w:jc w:val="both"/>
        <w:rPr>
          <w:rFonts w:ascii="Arial" w:hAnsi="Arial"/>
          <w:color w:val="auto"/>
        </w:rPr>
      </w:pPr>
      <w:r w:rsidRPr="001277C4">
        <w:rPr>
          <w:rFonts w:ascii="Arial" w:hAnsi="Arial"/>
          <w:color w:val="auto"/>
        </w:rPr>
        <w:tab/>
      </w:r>
    </w:p>
    <w:p w14:paraId="0B6555F9" w14:textId="77777777" w:rsidR="00217767" w:rsidRPr="001277C4" w:rsidRDefault="00217767" w:rsidP="00217767">
      <w:pPr>
        <w:pStyle w:val="Default"/>
        <w:spacing w:line="276" w:lineRule="auto"/>
        <w:ind w:left="4248" w:firstLine="708"/>
        <w:rPr>
          <w:rFonts w:ascii="Arial" w:hAnsi="Arial" w:cs="Arial"/>
          <w:color w:val="auto"/>
          <w:sz w:val="18"/>
          <w:szCs w:val="18"/>
        </w:rPr>
      </w:pPr>
    </w:p>
    <w:p w14:paraId="13D6F0C1" w14:textId="77777777" w:rsidR="00217767" w:rsidRDefault="00217767" w:rsidP="00217767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2DE5D51D" w14:textId="77777777" w:rsidR="00166093" w:rsidRDefault="00166093" w:rsidP="00217767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20DA7748" w14:textId="77777777" w:rsidR="00166093" w:rsidRDefault="00166093" w:rsidP="00217767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0905B949" w14:textId="77777777" w:rsidR="00FF3BA2" w:rsidRPr="001277C4" w:rsidRDefault="00FF3BA2" w:rsidP="00217767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37DEC7B9" w14:textId="77777777" w:rsidR="00217767" w:rsidRPr="001277C4" w:rsidRDefault="00217767" w:rsidP="00217767">
      <w:pPr>
        <w:pStyle w:val="Default"/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</w:p>
    <w:p w14:paraId="78A0D31A" w14:textId="77777777" w:rsidR="00217767" w:rsidRPr="001277C4" w:rsidRDefault="00217767" w:rsidP="00217767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277C4">
        <w:rPr>
          <w:rFonts w:ascii="Arial" w:hAnsi="Arial" w:cs="Arial"/>
          <w:sz w:val="20"/>
          <w:szCs w:val="20"/>
          <w:u w:val="single"/>
        </w:rPr>
        <w:t>Otrzymują:</w:t>
      </w:r>
    </w:p>
    <w:p w14:paraId="4CCF96EA" w14:textId="77777777" w:rsidR="00217767" w:rsidRPr="001277C4" w:rsidRDefault="00217767" w:rsidP="00217767">
      <w:pPr>
        <w:numPr>
          <w:ilvl w:val="0"/>
          <w:numId w:val="53"/>
        </w:numPr>
        <w:spacing w:line="276" w:lineRule="auto"/>
        <w:ind w:left="284" w:hanging="284"/>
        <w:rPr>
          <w:rFonts w:ascii="Arial" w:hAnsi="Arial"/>
          <w:sz w:val="20"/>
          <w:szCs w:val="20"/>
        </w:rPr>
      </w:pPr>
      <w:r w:rsidRPr="001277C4">
        <w:rPr>
          <w:rFonts w:ascii="Arial" w:hAnsi="Arial" w:cs="Arial"/>
          <w:sz w:val="20"/>
          <w:szCs w:val="20"/>
        </w:rPr>
        <w:t>ORLEN Południe SA, ul. Fabryczna 22, 32-540 Trzebinia</w:t>
      </w:r>
      <w:r w:rsidRPr="001277C4">
        <w:rPr>
          <w:rFonts w:ascii="Arial" w:hAnsi="Arial"/>
          <w:sz w:val="20"/>
          <w:szCs w:val="20"/>
        </w:rPr>
        <w:t xml:space="preserve"> </w:t>
      </w:r>
    </w:p>
    <w:p w14:paraId="52DD5C42" w14:textId="77777777" w:rsidR="00217767" w:rsidRDefault="00217767" w:rsidP="00217767">
      <w:pPr>
        <w:numPr>
          <w:ilvl w:val="0"/>
          <w:numId w:val="53"/>
        </w:numPr>
        <w:spacing w:line="276" w:lineRule="auto"/>
        <w:ind w:left="284" w:hanging="284"/>
        <w:rPr>
          <w:rFonts w:ascii="Arial" w:hAnsi="Arial"/>
          <w:sz w:val="20"/>
          <w:szCs w:val="20"/>
        </w:rPr>
      </w:pPr>
      <w:r w:rsidRPr="001277C4">
        <w:rPr>
          <w:rFonts w:ascii="Arial" w:hAnsi="Arial"/>
          <w:sz w:val="20"/>
          <w:szCs w:val="20"/>
        </w:rPr>
        <w:t>OS-I. a/a</w:t>
      </w:r>
    </w:p>
    <w:p w14:paraId="1D30EC65" w14:textId="77777777" w:rsidR="00D064E7" w:rsidRDefault="00D064E7" w:rsidP="00D064E7">
      <w:pPr>
        <w:spacing w:line="276" w:lineRule="auto"/>
        <w:rPr>
          <w:rFonts w:ascii="Arial" w:hAnsi="Arial"/>
          <w:sz w:val="20"/>
          <w:szCs w:val="20"/>
        </w:rPr>
      </w:pPr>
    </w:p>
    <w:p w14:paraId="388A1464" w14:textId="77777777" w:rsidR="00D064E7" w:rsidRDefault="00D064E7" w:rsidP="00D064E7">
      <w:pPr>
        <w:spacing w:line="276" w:lineRule="auto"/>
        <w:rPr>
          <w:rFonts w:ascii="Arial" w:hAnsi="Arial"/>
          <w:sz w:val="20"/>
          <w:szCs w:val="20"/>
        </w:rPr>
      </w:pPr>
    </w:p>
    <w:p w14:paraId="558F4766" w14:textId="77777777" w:rsidR="00D064E7" w:rsidRDefault="00D064E7" w:rsidP="00D064E7">
      <w:pPr>
        <w:spacing w:line="276" w:lineRule="auto"/>
        <w:rPr>
          <w:rFonts w:ascii="Arial" w:hAnsi="Arial"/>
          <w:sz w:val="20"/>
          <w:szCs w:val="20"/>
        </w:rPr>
      </w:pPr>
    </w:p>
    <w:p w14:paraId="0F857A0E" w14:textId="77777777" w:rsidR="00D064E7" w:rsidRDefault="00D064E7" w:rsidP="00D064E7">
      <w:pPr>
        <w:spacing w:line="276" w:lineRule="auto"/>
        <w:rPr>
          <w:rFonts w:ascii="Arial" w:hAnsi="Arial"/>
          <w:sz w:val="20"/>
          <w:szCs w:val="20"/>
        </w:rPr>
      </w:pPr>
    </w:p>
    <w:sectPr w:rsidR="00D064E7" w:rsidSect="003401C3">
      <w:footerReference w:type="default" r:id="rId8"/>
      <w:headerReference w:type="firs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7EEA0" w14:textId="77777777" w:rsidR="000F701D" w:rsidRDefault="000F701D" w:rsidP="00A70D1E">
      <w:r>
        <w:separator/>
      </w:r>
    </w:p>
  </w:endnote>
  <w:endnote w:type="continuationSeparator" w:id="0">
    <w:p w14:paraId="6D2BE64C" w14:textId="77777777" w:rsidR="000F701D" w:rsidRDefault="000F701D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5A95F90A" w14:textId="16A1FCCA" w:rsidR="001C351D" w:rsidRPr="00A70D1E" w:rsidRDefault="00BF55D9" w:rsidP="001473F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BF55D9">
              <w:rPr>
                <w:rFonts w:ascii="Arial" w:hAnsi="Arial" w:cs="Arial"/>
                <w:kern w:val="32"/>
                <w:sz w:val="22"/>
                <w:szCs w:val="22"/>
              </w:rPr>
              <w:t>OS-I.7222.</w:t>
            </w:r>
            <w:r w:rsidR="00DA0246">
              <w:rPr>
                <w:rFonts w:ascii="Arial" w:hAnsi="Arial" w:cs="Arial"/>
                <w:kern w:val="32"/>
                <w:sz w:val="22"/>
                <w:szCs w:val="22"/>
              </w:rPr>
              <w:t>33.5.2024</w:t>
            </w:r>
            <w:r w:rsidR="00CD4BC7">
              <w:rPr>
                <w:rFonts w:ascii="Arial" w:hAnsi="Arial" w:cs="Arial"/>
                <w:kern w:val="32"/>
                <w:sz w:val="22"/>
                <w:szCs w:val="22"/>
              </w:rPr>
              <w:t>.</w:t>
            </w:r>
            <w:r w:rsidR="00D03677">
              <w:rPr>
                <w:rFonts w:ascii="Arial" w:hAnsi="Arial" w:cs="Arial"/>
                <w:kern w:val="32"/>
                <w:sz w:val="22"/>
                <w:szCs w:val="22"/>
              </w:rPr>
              <w:t>ES</w:t>
            </w:r>
            <w:r w:rsidR="001C351D">
              <w:rPr>
                <w:rFonts w:ascii="Arial" w:hAnsi="Arial" w:cs="Arial"/>
                <w:sz w:val="20"/>
                <w:szCs w:val="20"/>
              </w:rPr>
              <w:tab/>
            </w:r>
            <w:r w:rsidR="001C351D">
              <w:rPr>
                <w:rFonts w:ascii="Arial" w:hAnsi="Arial" w:cs="Arial"/>
                <w:sz w:val="20"/>
                <w:szCs w:val="20"/>
              </w:rPr>
              <w:tab/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51D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51D"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EA0CF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D569D" wp14:editId="68CF2385">
          <wp:extent cx="1457325" cy="390525"/>
          <wp:effectExtent l="19050" t="0" r="9525" b="0"/>
          <wp:docPr id="4" name="Obraz 4" descr="Znak graficzny jednoznacznie nawiązuje do &#10;podkarpackiego krajobrazu, a obecna w nim strzałka &#10;do samolotu. Zielony element przypomina przyrodę &#10;bieszczadzkich połonin. Kolor niebieski symbolizuje &#10;ślad pozostawiany na niebie przez samolot, nawiązuje &#10;do powietrza i wolności. Grafika pokazuje symbiozę &#10;nowoczesnej technologii z przyrodą. Znak jest lekki oraz &#10;dynamiczny, a font czerpie z motywów ludowych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 graficzny jednoznacznie nawiązuje do &#10;podkarpackiego krajobrazu, a obecna w nim strzałka &#10;do samolotu. Zielony element przypomina przyrodę &#10;bieszczadzkich połonin. Kolor niebieski symbolizuje &#10;ślad pozostawiany na niebie przez samolot, nawiązuje &#10;do powietrza i wolności. Grafika pokazuje symbiozę &#10;nowoczesnej technologii z przyrodą. Znak jest lekki oraz &#10;dynamiczny, a font czerpie z motywów ludowych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C1B23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5449E3F5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1BB0A77" w14:textId="77777777" w:rsidR="00843C04" w:rsidRPr="00705879" w:rsidRDefault="00843C04" w:rsidP="00843C04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  <w:p w14:paraId="44F0F285" w14:textId="77777777" w:rsidR="00843C04" w:rsidRPr="00843C04" w:rsidRDefault="00843C04" w:rsidP="0084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1B39C" w14:textId="77777777" w:rsidR="000F701D" w:rsidRDefault="000F701D" w:rsidP="00A70D1E">
      <w:r>
        <w:separator/>
      </w:r>
    </w:p>
  </w:footnote>
  <w:footnote w:type="continuationSeparator" w:id="0">
    <w:p w14:paraId="3CC603D9" w14:textId="77777777" w:rsidR="000F701D" w:rsidRDefault="000F701D" w:rsidP="00A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B93E1" w14:textId="77777777" w:rsidR="00843C04" w:rsidRDefault="00843C04" w:rsidP="00843C04">
    <w:pPr>
      <w:jc w:val="center"/>
    </w:pPr>
    <w:r>
      <w:rPr>
        <w:noProof/>
      </w:rPr>
      <w:drawing>
        <wp:inline distT="0" distB="0" distL="0" distR="0" wp14:anchorId="4B93B352" wp14:editId="4A35FE09">
          <wp:extent cx="595829" cy="684000"/>
          <wp:effectExtent l="19050" t="0" r="0" b="0"/>
          <wp:docPr id="2" name="Obraz 2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F50F0F" w14:textId="77777777" w:rsidR="00843C04" w:rsidRPr="00701A26" w:rsidRDefault="00843C04" w:rsidP="00843C04">
    <w:pPr>
      <w:jc w:val="center"/>
      <w:rPr>
        <w:sz w:val="10"/>
      </w:rPr>
    </w:pPr>
  </w:p>
  <w:p w14:paraId="3B4F70A4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71A11446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144BF"/>
    <w:multiLevelType w:val="hybridMultilevel"/>
    <w:tmpl w:val="C2B08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8B7CD4"/>
    <w:multiLevelType w:val="hybridMultilevel"/>
    <w:tmpl w:val="34E822CC"/>
    <w:lvl w:ilvl="0" w:tplc="537E7828">
      <w:start w:val="1"/>
      <w:numFmt w:val="bullet"/>
      <w:lvlText w:val="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 w15:restartNumberingAfterBreak="0">
    <w:nsid w:val="029425E7"/>
    <w:multiLevelType w:val="hybridMultilevel"/>
    <w:tmpl w:val="ADBED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76E9"/>
    <w:multiLevelType w:val="hybridMultilevel"/>
    <w:tmpl w:val="57F47F20"/>
    <w:lvl w:ilvl="0" w:tplc="FEB40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B78B1"/>
    <w:multiLevelType w:val="hybridMultilevel"/>
    <w:tmpl w:val="C4D47F86"/>
    <w:lvl w:ilvl="0" w:tplc="537E782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06B15AB1"/>
    <w:multiLevelType w:val="hybridMultilevel"/>
    <w:tmpl w:val="E0E0902C"/>
    <w:lvl w:ilvl="0" w:tplc="EAB4A430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D67"/>
    <w:multiLevelType w:val="hybridMultilevel"/>
    <w:tmpl w:val="4D004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26F9C"/>
    <w:multiLevelType w:val="hybridMultilevel"/>
    <w:tmpl w:val="28AE0A16"/>
    <w:lvl w:ilvl="0" w:tplc="F614E59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0F695F54"/>
    <w:multiLevelType w:val="hybridMultilevel"/>
    <w:tmpl w:val="64EC40C8"/>
    <w:lvl w:ilvl="0" w:tplc="76B09F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87A4E"/>
    <w:multiLevelType w:val="hybridMultilevel"/>
    <w:tmpl w:val="DA7ED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35C97"/>
    <w:multiLevelType w:val="hybridMultilevel"/>
    <w:tmpl w:val="32927854"/>
    <w:lvl w:ilvl="0" w:tplc="D4C65C4C">
      <w:start w:val="1"/>
      <w:numFmt w:val="upperRoman"/>
      <w:lvlText w:val="%1."/>
      <w:lvlJc w:val="left"/>
      <w:rPr>
        <w:rFonts w:eastAsiaTheme="majorEastAsi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26BB0"/>
    <w:multiLevelType w:val="hybridMultilevel"/>
    <w:tmpl w:val="3D7AB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0F1342"/>
    <w:multiLevelType w:val="hybridMultilevel"/>
    <w:tmpl w:val="C8A4A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2F507A"/>
    <w:multiLevelType w:val="hybridMultilevel"/>
    <w:tmpl w:val="291A2D04"/>
    <w:lvl w:ilvl="0" w:tplc="EAB4A430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E43A2"/>
    <w:multiLevelType w:val="hybridMultilevel"/>
    <w:tmpl w:val="35882590"/>
    <w:lvl w:ilvl="0" w:tplc="4EE4D8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D150F6"/>
    <w:multiLevelType w:val="hybridMultilevel"/>
    <w:tmpl w:val="5C4C51EC"/>
    <w:lvl w:ilvl="0" w:tplc="2DA0B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A4829"/>
    <w:multiLevelType w:val="hybridMultilevel"/>
    <w:tmpl w:val="449ECEF4"/>
    <w:lvl w:ilvl="0" w:tplc="F614E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BD607D"/>
    <w:multiLevelType w:val="hybridMultilevel"/>
    <w:tmpl w:val="20A26478"/>
    <w:lvl w:ilvl="0" w:tplc="DBD04E82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8" w15:restartNumberingAfterBreak="0">
    <w:nsid w:val="1EDC15D9"/>
    <w:multiLevelType w:val="hybridMultilevel"/>
    <w:tmpl w:val="BBB8F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0D2EDA"/>
    <w:multiLevelType w:val="hybridMultilevel"/>
    <w:tmpl w:val="7D20C7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A17467"/>
    <w:multiLevelType w:val="hybridMultilevel"/>
    <w:tmpl w:val="AAA2A08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81AED"/>
    <w:multiLevelType w:val="hybridMultilevel"/>
    <w:tmpl w:val="1CFE8A40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B1BB0"/>
    <w:multiLevelType w:val="hybridMultilevel"/>
    <w:tmpl w:val="4432A75E"/>
    <w:lvl w:ilvl="0" w:tplc="DBD04E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A244F41"/>
    <w:multiLevelType w:val="hybridMultilevel"/>
    <w:tmpl w:val="7B50139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E282B"/>
    <w:multiLevelType w:val="hybridMultilevel"/>
    <w:tmpl w:val="366AF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D63336"/>
    <w:multiLevelType w:val="hybridMultilevel"/>
    <w:tmpl w:val="B3960F6E"/>
    <w:lvl w:ilvl="0" w:tplc="EAB4A430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E444F8"/>
    <w:multiLevelType w:val="hybridMultilevel"/>
    <w:tmpl w:val="3F1810F6"/>
    <w:lvl w:ilvl="0" w:tplc="2DA0B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8" w15:restartNumberingAfterBreak="0">
    <w:nsid w:val="36DD7812"/>
    <w:multiLevelType w:val="hybridMultilevel"/>
    <w:tmpl w:val="5D74995C"/>
    <w:lvl w:ilvl="0" w:tplc="537E7828">
      <w:start w:val="1"/>
      <w:numFmt w:val="bullet"/>
      <w:lvlText w:val="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9" w15:restartNumberingAfterBreak="0">
    <w:nsid w:val="374F0F6A"/>
    <w:multiLevelType w:val="hybridMultilevel"/>
    <w:tmpl w:val="1A00D6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717B8F"/>
    <w:multiLevelType w:val="hybridMultilevel"/>
    <w:tmpl w:val="DE14640A"/>
    <w:lvl w:ilvl="0" w:tplc="02605C7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F16201"/>
    <w:multiLevelType w:val="hybridMultilevel"/>
    <w:tmpl w:val="6F2EB9FC"/>
    <w:lvl w:ilvl="0" w:tplc="70669338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62979"/>
    <w:multiLevelType w:val="hybridMultilevel"/>
    <w:tmpl w:val="E58A653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359737A"/>
    <w:multiLevelType w:val="hybridMultilevel"/>
    <w:tmpl w:val="1A14F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505C90"/>
    <w:multiLevelType w:val="hybridMultilevel"/>
    <w:tmpl w:val="758AC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D728E"/>
    <w:multiLevelType w:val="hybridMultilevel"/>
    <w:tmpl w:val="201C4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FA0549"/>
    <w:multiLevelType w:val="hybridMultilevel"/>
    <w:tmpl w:val="301C2BC0"/>
    <w:lvl w:ilvl="0" w:tplc="819EE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46583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48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C11B58"/>
    <w:multiLevelType w:val="hybridMultilevel"/>
    <w:tmpl w:val="1E46A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733B30"/>
    <w:multiLevelType w:val="hybridMultilevel"/>
    <w:tmpl w:val="7D20C7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C5C288B"/>
    <w:multiLevelType w:val="hybridMultilevel"/>
    <w:tmpl w:val="E2E28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A93644"/>
    <w:multiLevelType w:val="hybridMultilevel"/>
    <w:tmpl w:val="0DFE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A260A"/>
    <w:multiLevelType w:val="hybridMultilevel"/>
    <w:tmpl w:val="5000A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44659FD"/>
    <w:multiLevelType w:val="hybridMultilevel"/>
    <w:tmpl w:val="5BD446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7B5746"/>
    <w:multiLevelType w:val="hybridMultilevel"/>
    <w:tmpl w:val="96F2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5362F"/>
    <w:multiLevelType w:val="hybridMultilevel"/>
    <w:tmpl w:val="EAFEC6C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502554"/>
    <w:multiLevelType w:val="hybridMultilevel"/>
    <w:tmpl w:val="D6565CC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141BFD"/>
    <w:multiLevelType w:val="hybridMultilevel"/>
    <w:tmpl w:val="0B344C46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951686"/>
    <w:multiLevelType w:val="hybridMultilevel"/>
    <w:tmpl w:val="5BD446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0B17DB9"/>
    <w:multiLevelType w:val="hybridMultilevel"/>
    <w:tmpl w:val="54D847BA"/>
    <w:lvl w:ilvl="0" w:tplc="7F2E9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5F13F4"/>
    <w:multiLevelType w:val="hybridMultilevel"/>
    <w:tmpl w:val="F5682990"/>
    <w:lvl w:ilvl="0" w:tplc="25C45374">
      <w:start w:val="1"/>
      <w:numFmt w:val="decimal"/>
      <w:pStyle w:val="Tabela"/>
      <w:lvlText w:val="Tabela nr %1 - 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1" w:tplc="732E1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18012E6"/>
    <w:multiLevelType w:val="hybridMultilevel"/>
    <w:tmpl w:val="A2704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462D93"/>
    <w:multiLevelType w:val="hybridMultilevel"/>
    <w:tmpl w:val="2B60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115C3D"/>
    <w:multiLevelType w:val="hybridMultilevel"/>
    <w:tmpl w:val="A36C0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80A6DF1"/>
    <w:multiLevelType w:val="hybridMultilevel"/>
    <w:tmpl w:val="08FAC554"/>
    <w:lvl w:ilvl="0" w:tplc="2DA0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86E570C"/>
    <w:multiLevelType w:val="hybridMultilevel"/>
    <w:tmpl w:val="4C4A1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737289"/>
    <w:multiLevelType w:val="hybridMultilevel"/>
    <w:tmpl w:val="C8A4AE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A214BD"/>
    <w:multiLevelType w:val="hybridMultilevel"/>
    <w:tmpl w:val="7512A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B20547"/>
    <w:multiLevelType w:val="hybridMultilevel"/>
    <w:tmpl w:val="6BECDD4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7D89461F"/>
    <w:multiLevelType w:val="hybridMultilevel"/>
    <w:tmpl w:val="9B2C5E64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179699">
    <w:abstractNumId w:val="60"/>
  </w:num>
  <w:num w:numId="2" w16cid:durableId="545143664">
    <w:abstractNumId w:val="46"/>
  </w:num>
  <w:num w:numId="3" w16cid:durableId="1472017502">
    <w:abstractNumId w:val="27"/>
  </w:num>
  <w:num w:numId="4" w16cid:durableId="1039431188">
    <w:abstractNumId w:val="51"/>
  </w:num>
  <w:num w:numId="5" w16cid:durableId="644815193">
    <w:abstractNumId w:val="36"/>
  </w:num>
  <w:num w:numId="6" w16cid:durableId="1358434664">
    <w:abstractNumId w:val="45"/>
  </w:num>
  <w:num w:numId="7" w16cid:durableId="228659127">
    <w:abstractNumId w:val="16"/>
  </w:num>
  <w:num w:numId="8" w16cid:durableId="432288769">
    <w:abstractNumId w:val="7"/>
  </w:num>
  <w:num w:numId="9" w16cid:durableId="1724792289">
    <w:abstractNumId w:val="17"/>
  </w:num>
  <w:num w:numId="10" w16cid:durableId="1411342671">
    <w:abstractNumId w:val="33"/>
  </w:num>
  <w:num w:numId="11" w16cid:durableId="1354917549">
    <w:abstractNumId w:val="14"/>
  </w:num>
  <w:num w:numId="12" w16cid:durableId="281693540">
    <w:abstractNumId w:val="37"/>
  </w:num>
  <w:num w:numId="13" w16cid:durableId="1091201874">
    <w:abstractNumId w:val="49"/>
  </w:num>
  <w:num w:numId="14" w16cid:durableId="165874982">
    <w:abstractNumId w:val="42"/>
  </w:num>
  <w:num w:numId="15" w16cid:durableId="754785219">
    <w:abstractNumId w:val="34"/>
  </w:num>
  <w:num w:numId="16" w16cid:durableId="851459278">
    <w:abstractNumId w:val="48"/>
  </w:num>
  <w:num w:numId="17" w16cid:durableId="337741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5541835">
    <w:abstractNumId w:val="10"/>
  </w:num>
  <w:num w:numId="19" w16cid:durableId="507331667">
    <w:abstractNumId w:val="3"/>
  </w:num>
  <w:num w:numId="20" w16cid:durableId="1478768771">
    <w:abstractNumId w:val="59"/>
  </w:num>
  <w:num w:numId="21" w16cid:durableId="113401954">
    <w:abstractNumId w:val="40"/>
  </w:num>
  <w:num w:numId="22" w16cid:durableId="35010103">
    <w:abstractNumId w:val="13"/>
  </w:num>
  <w:num w:numId="23" w16cid:durableId="1966036735">
    <w:abstractNumId w:val="25"/>
  </w:num>
  <w:num w:numId="24" w16cid:durableId="719403320">
    <w:abstractNumId w:val="56"/>
  </w:num>
  <w:num w:numId="25" w16cid:durableId="1068383941">
    <w:abstractNumId w:val="31"/>
  </w:num>
  <w:num w:numId="26" w16cid:durableId="844781473">
    <w:abstractNumId w:val="5"/>
  </w:num>
  <w:num w:numId="27" w16cid:durableId="922302804">
    <w:abstractNumId w:val="50"/>
  </w:num>
  <w:num w:numId="28" w16cid:durableId="1336883468">
    <w:abstractNumId w:val="35"/>
  </w:num>
  <w:num w:numId="29" w16cid:durableId="1417825017">
    <w:abstractNumId w:val="39"/>
  </w:num>
  <w:num w:numId="30" w16cid:durableId="1353846340">
    <w:abstractNumId w:val="0"/>
  </w:num>
  <w:num w:numId="31" w16cid:durableId="206264256">
    <w:abstractNumId w:val="20"/>
  </w:num>
  <w:num w:numId="32" w16cid:durableId="1343623180">
    <w:abstractNumId w:val="12"/>
  </w:num>
  <w:num w:numId="33" w16cid:durableId="1639651625">
    <w:abstractNumId w:val="54"/>
  </w:num>
  <w:num w:numId="34" w16cid:durableId="1636063078">
    <w:abstractNumId w:val="6"/>
  </w:num>
  <w:num w:numId="35" w16cid:durableId="515731182">
    <w:abstractNumId w:val="28"/>
  </w:num>
  <w:num w:numId="36" w16cid:durableId="1696805197">
    <w:abstractNumId w:val="1"/>
  </w:num>
  <w:num w:numId="37" w16cid:durableId="718358409">
    <w:abstractNumId w:val="21"/>
  </w:num>
  <w:num w:numId="38" w16cid:durableId="544830728">
    <w:abstractNumId w:val="23"/>
  </w:num>
  <w:num w:numId="39" w16cid:durableId="14238036">
    <w:abstractNumId w:val="8"/>
  </w:num>
  <w:num w:numId="40" w16cid:durableId="964966456">
    <w:abstractNumId w:val="57"/>
  </w:num>
  <w:num w:numId="41" w16cid:durableId="431703759">
    <w:abstractNumId w:val="29"/>
  </w:num>
  <w:num w:numId="42" w16cid:durableId="1131553053">
    <w:abstractNumId w:val="61"/>
  </w:num>
  <w:num w:numId="43" w16cid:durableId="981815532">
    <w:abstractNumId w:val="4"/>
  </w:num>
  <w:num w:numId="44" w16cid:durableId="1311785186">
    <w:abstractNumId w:val="30"/>
  </w:num>
  <w:num w:numId="45" w16cid:durableId="65567685">
    <w:abstractNumId w:val="19"/>
  </w:num>
  <w:num w:numId="46" w16cid:durableId="188183471">
    <w:abstractNumId w:val="38"/>
  </w:num>
  <w:num w:numId="47" w16cid:durableId="1696924480">
    <w:abstractNumId w:val="11"/>
  </w:num>
  <w:num w:numId="48" w16cid:durableId="1558006785">
    <w:abstractNumId w:val="41"/>
  </w:num>
  <w:num w:numId="49" w16cid:durableId="1823159071">
    <w:abstractNumId w:val="24"/>
  </w:num>
  <w:num w:numId="50" w16cid:durableId="1707172606">
    <w:abstractNumId w:val="47"/>
  </w:num>
  <w:num w:numId="51" w16cid:durableId="1731952372">
    <w:abstractNumId w:val="18"/>
  </w:num>
  <w:num w:numId="52" w16cid:durableId="1370833260">
    <w:abstractNumId w:val="15"/>
  </w:num>
  <w:num w:numId="53" w16cid:durableId="1856189197">
    <w:abstractNumId w:val="43"/>
  </w:num>
  <w:num w:numId="54" w16cid:durableId="289211676">
    <w:abstractNumId w:val="22"/>
  </w:num>
  <w:num w:numId="55" w16cid:durableId="18481488">
    <w:abstractNumId w:val="55"/>
  </w:num>
  <w:num w:numId="56" w16cid:durableId="2091652064">
    <w:abstractNumId w:val="26"/>
  </w:num>
  <w:num w:numId="57" w16cid:durableId="2084452535">
    <w:abstractNumId w:val="58"/>
  </w:num>
  <w:num w:numId="58" w16cid:durableId="1492331356">
    <w:abstractNumId w:val="52"/>
  </w:num>
  <w:num w:numId="59" w16cid:durableId="1989087215">
    <w:abstractNumId w:val="9"/>
  </w:num>
  <w:num w:numId="60" w16cid:durableId="1833183003">
    <w:abstractNumId w:val="2"/>
  </w:num>
  <w:num w:numId="61" w16cid:durableId="1768883876">
    <w:abstractNumId w:val="53"/>
  </w:num>
  <w:num w:numId="62" w16cid:durableId="16695524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3676"/>
    <w:rsid w:val="000039BE"/>
    <w:rsid w:val="00004DFC"/>
    <w:rsid w:val="000063DA"/>
    <w:rsid w:val="00007D53"/>
    <w:rsid w:val="0001064B"/>
    <w:rsid w:val="00013AB0"/>
    <w:rsid w:val="00016CD8"/>
    <w:rsid w:val="00017B8A"/>
    <w:rsid w:val="00021A01"/>
    <w:rsid w:val="00021DB5"/>
    <w:rsid w:val="000233F7"/>
    <w:rsid w:val="000300B5"/>
    <w:rsid w:val="000304E1"/>
    <w:rsid w:val="0003198D"/>
    <w:rsid w:val="0003265E"/>
    <w:rsid w:val="0003495E"/>
    <w:rsid w:val="00037BC8"/>
    <w:rsid w:val="00037BF9"/>
    <w:rsid w:val="0004245C"/>
    <w:rsid w:val="00042FF7"/>
    <w:rsid w:val="000436F2"/>
    <w:rsid w:val="00044015"/>
    <w:rsid w:val="00044720"/>
    <w:rsid w:val="00044A94"/>
    <w:rsid w:val="0004501F"/>
    <w:rsid w:val="00045103"/>
    <w:rsid w:val="0004591B"/>
    <w:rsid w:val="000465DD"/>
    <w:rsid w:val="00047295"/>
    <w:rsid w:val="0005068B"/>
    <w:rsid w:val="0005260C"/>
    <w:rsid w:val="00053830"/>
    <w:rsid w:val="000540F6"/>
    <w:rsid w:val="000542F5"/>
    <w:rsid w:val="000561A1"/>
    <w:rsid w:val="0005692F"/>
    <w:rsid w:val="00056C6C"/>
    <w:rsid w:val="000603BE"/>
    <w:rsid w:val="00060C31"/>
    <w:rsid w:val="00061842"/>
    <w:rsid w:val="0006296F"/>
    <w:rsid w:val="00062B9B"/>
    <w:rsid w:val="00062E62"/>
    <w:rsid w:val="00065D36"/>
    <w:rsid w:val="00066130"/>
    <w:rsid w:val="000662B6"/>
    <w:rsid w:val="00067310"/>
    <w:rsid w:val="0006753A"/>
    <w:rsid w:val="000675AD"/>
    <w:rsid w:val="0007027F"/>
    <w:rsid w:val="00070BB0"/>
    <w:rsid w:val="00072874"/>
    <w:rsid w:val="000738F5"/>
    <w:rsid w:val="00073D4E"/>
    <w:rsid w:val="00075113"/>
    <w:rsid w:val="0008027A"/>
    <w:rsid w:val="0008380C"/>
    <w:rsid w:val="0008431A"/>
    <w:rsid w:val="00084F62"/>
    <w:rsid w:val="0008564E"/>
    <w:rsid w:val="000923B1"/>
    <w:rsid w:val="00092FB8"/>
    <w:rsid w:val="0009356F"/>
    <w:rsid w:val="00094030"/>
    <w:rsid w:val="0009483E"/>
    <w:rsid w:val="000956FC"/>
    <w:rsid w:val="0009655E"/>
    <w:rsid w:val="000A13F7"/>
    <w:rsid w:val="000A209E"/>
    <w:rsid w:val="000A2CFA"/>
    <w:rsid w:val="000A2F14"/>
    <w:rsid w:val="000A3533"/>
    <w:rsid w:val="000A5A6D"/>
    <w:rsid w:val="000A5AE3"/>
    <w:rsid w:val="000A77C1"/>
    <w:rsid w:val="000A7A8F"/>
    <w:rsid w:val="000B0027"/>
    <w:rsid w:val="000B07E1"/>
    <w:rsid w:val="000B2F47"/>
    <w:rsid w:val="000B67DA"/>
    <w:rsid w:val="000B7E27"/>
    <w:rsid w:val="000C0D2B"/>
    <w:rsid w:val="000C409E"/>
    <w:rsid w:val="000C44BA"/>
    <w:rsid w:val="000C6636"/>
    <w:rsid w:val="000C6FEF"/>
    <w:rsid w:val="000D01BF"/>
    <w:rsid w:val="000D341F"/>
    <w:rsid w:val="000D36A9"/>
    <w:rsid w:val="000D6ABA"/>
    <w:rsid w:val="000D6DCE"/>
    <w:rsid w:val="000E0851"/>
    <w:rsid w:val="000E1B50"/>
    <w:rsid w:val="000E38F1"/>
    <w:rsid w:val="000E42F9"/>
    <w:rsid w:val="000E6B61"/>
    <w:rsid w:val="000E6CB4"/>
    <w:rsid w:val="000E7767"/>
    <w:rsid w:val="000F080B"/>
    <w:rsid w:val="000F1758"/>
    <w:rsid w:val="000F3FF7"/>
    <w:rsid w:val="000F40AB"/>
    <w:rsid w:val="000F61FB"/>
    <w:rsid w:val="000F6D5D"/>
    <w:rsid w:val="000F701D"/>
    <w:rsid w:val="000F72BD"/>
    <w:rsid w:val="001005EE"/>
    <w:rsid w:val="00100C98"/>
    <w:rsid w:val="001037C2"/>
    <w:rsid w:val="00105E06"/>
    <w:rsid w:val="0010778E"/>
    <w:rsid w:val="00107865"/>
    <w:rsid w:val="0011001B"/>
    <w:rsid w:val="00111957"/>
    <w:rsid w:val="00111F49"/>
    <w:rsid w:val="00113DE4"/>
    <w:rsid w:val="00114BCE"/>
    <w:rsid w:val="00115A00"/>
    <w:rsid w:val="00115A66"/>
    <w:rsid w:val="00115C22"/>
    <w:rsid w:val="001160C7"/>
    <w:rsid w:val="00116632"/>
    <w:rsid w:val="00116A83"/>
    <w:rsid w:val="00116C80"/>
    <w:rsid w:val="00120513"/>
    <w:rsid w:val="00120C9A"/>
    <w:rsid w:val="0012100D"/>
    <w:rsid w:val="0012230F"/>
    <w:rsid w:val="0012253E"/>
    <w:rsid w:val="00123470"/>
    <w:rsid w:val="0012440F"/>
    <w:rsid w:val="00125991"/>
    <w:rsid w:val="00126303"/>
    <w:rsid w:val="001264F1"/>
    <w:rsid w:val="00127103"/>
    <w:rsid w:val="001279A3"/>
    <w:rsid w:val="00127AFA"/>
    <w:rsid w:val="00130066"/>
    <w:rsid w:val="0013016F"/>
    <w:rsid w:val="00133B2B"/>
    <w:rsid w:val="00133B35"/>
    <w:rsid w:val="001345C2"/>
    <w:rsid w:val="0013492F"/>
    <w:rsid w:val="00134A64"/>
    <w:rsid w:val="001364DA"/>
    <w:rsid w:val="00137334"/>
    <w:rsid w:val="001374F2"/>
    <w:rsid w:val="0013759C"/>
    <w:rsid w:val="00137AB1"/>
    <w:rsid w:val="00141221"/>
    <w:rsid w:val="00141D6B"/>
    <w:rsid w:val="00141EC7"/>
    <w:rsid w:val="00142493"/>
    <w:rsid w:val="00143644"/>
    <w:rsid w:val="001444B6"/>
    <w:rsid w:val="001451B9"/>
    <w:rsid w:val="001469D3"/>
    <w:rsid w:val="001473F1"/>
    <w:rsid w:val="0015083A"/>
    <w:rsid w:val="00152461"/>
    <w:rsid w:val="00153EDC"/>
    <w:rsid w:val="001553BC"/>
    <w:rsid w:val="00155978"/>
    <w:rsid w:val="00157026"/>
    <w:rsid w:val="0016047A"/>
    <w:rsid w:val="00161593"/>
    <w:rsid w:val="001620F7"/>
    <w:rsid w:val="00163869"/>
    <w:rsid w:val="00164AD3"/>
    <w:rsid w:val="00164C6F"/>
    <w:rsid w:val="001657E5"/>
    <w:rsid w:val="00166093"/>
    <w:rsid w:val="0016671A"/>
    <w:rsid w:val="001708B5"/>
    <w:rsid w:val="00171BBD"/>
    <w:rsid w:val="00172F0C"/>
    <w:rsid w:val="0017457B"/>
    <w:rsid w:val="00175950"/>
    <w:rsid w:val="001809D6"/>
    <w:rsid w:val="00183CC9"/>
    <w:rsid w:val="0018503A"/>
    <w:rsid w:val="00186382"/>
    <w:rsid w:val="00186706"/>
    <w:rsid w:val="00186927"/>
    <w:rsid w:val="00186C67"/>
    <w:rsid w:val="00187704"/>
    <w:rsid w:val="001901D5"/>
    <w:rsid w:val="00190917"/>
    <w:rsid w:val="001937AD"/>
    <w:rsid w:val="001955F6"/>
    <w:rsid w:val="00196255"/>
    <w:rsid w:val="00196C3B"/>
    <w:rsid w:val="001972CC"/>
    <w:rsid w:val="001A1139"/>
    <w:rsid w:val="001A2BAD"/>
    <w:rsid w:val="001A429C"/>
    <w:rsid w:val="001A56DA"/>
    <w:rsid w:val="001B18E4"/>
    <w:rsid w:val="001B1AFF"/>
    <w:rsid w:val="001B1D38"/>
    <w:rsid w:val="001B200C"/>
    <w:rsid w:val="001B521B"/>
    <w:rsid w:val="001C0672"/>
    <w:rsid w:val="001C351D"/>
    <w:rsid w:val="001C3585"/>
    <w:rsid w:val="001C3A17"/>
    <w:rsid w:val="001C44EF"/>
    <w:rsid w:val="001C48DE"/>
    <w:rsid w:val="001C4BB8"/>
    <w:rsid w:val="001C5381"/>
    <w:rsid w:val="001C6974"/>
    <w:rsid w:val="001C78D6"/>
    <w:rsid w:val="001C7902"/>
    <w:rsid w:val="001C79A0"/>
    <w:rsid w:val="001D0385"/>
    <w:rsid w:val="001D35F5"/>
    <w:rsid w:val="001D7158"/>
    <w:rsid w:val="001D7E50"/>
    <w:rsid w:val="001E001A"/>
    <w:rsid w:val="001E521A"/>
    <w:rsid w:val="001E594F"/>
    <w:rsid w:val="001E68C4"/>
    <w:rsid w:val="001F0344"/>
    <w:rsid w:val="001F1612"/>
    <w:rsid w:val="001F3568"/>
    <w:rsid w:val="001F6020"/>
    <w:rsid w:val="00201B80"/>
    <w:rsid w:val="002031C4"/>
    <w:rsid w:val="002054F1"/>
    <w:rsid w:val="00206667"/>
    <w:rsid w:val="00207B57"/>
    <w:rsid w:val="00207EE8"/>
    <w:rsid w:val="00211624"/>
    <w:rsid w:val="002118A2"/>
    <w:rsid w:val="0021275B"/>
    <w:rsid w:val="002130FA"/>
    <w:rsid w:val="0021395A"/>
    <w:rsid w:val="0021424F"/>
    <w:rsid w:val="00215FEF"/>
    <w:rsid w:val="00217767"/>
    <w:rsid w:val="00220AC8"/>
    <w:rsid w:val="00221D24"/>
    <w:rsid w:val="00221EBC"/>
    <w:rsid w:val="002237E2"/>
    <w:rsid w:val="00224CF2"/>
    <w:rsid w:val="00226823"/>
    <w:rsid w:val="002269EE"/>
    <w:rsid w:val="0023001B"/>
    <w:rsid w:val="00230842"/>
    <w:rsid w:val="0023312A"/>
    <w:rsid w:val="002334E8"/>
    <w:rsid w:val="0023482F"/>
    <w:rsid w:val="0023525A"/>
    <w:rsid w:val="002361F2"/>
    <w:rsid w:val="002362B3"/>
    <w:rsid w:val="00236367"/>
    <w:rsid w:val="00236959"/>
    <w:rsid w:val="00237618"/>
    <w:rsid w:val="002404E2"/>
    <w:rsid w:val="0024093D"/>
    <w:rsid w:val="002425EA"/>
    <w:rsid w:val="002430A3"/>
    <w:rsid w:val="00243359"/>
    <w:rsid w:val="002436B6"/>
    <w:rsid w:val="0024376D"/>
    <w:rsid w:val="002445B0"/>
    <w:rsid w:val="0024538F"/>
    <w:rsid w:val="00245516"/>
    <w:rsid w:val="00246DC2"/>
    <w:rsid w:val="002501C5"/>
    <w:rsid w:val="0025082E"/>
    <w:rsid w:val="00252DC8"/>
    <w:rsid w:val="0025400E"/>
    <w:rsid w:val="0026018E"/>
    <w:rsid w:val="00263757"/>
    <w:rsid w:val="0026400C"/>
    <w:rsid w:val="00264567"/>
    <w:rsid w:val="0026528F"/>
    <w:rsid w:val="002657CB"/>
    <w:rsid w:val="00267072"/>
    <w:rsid w:val="00267936"/>
    <w:rsid w:val="00267D17"/>
    <w:rsid w:val="002725A0"/>
    <w:rsid w:val="002726E4"/>
    <w:rsid w:val="00275A48"/>
    <w:rsid w:val="00276673"/>
    <w:rsid w:val="0027695E"/>
    <w:rsid w:val="0028046B"/>
    <w:rsid w:val="0028084C"/>
    <w:rsid w:val="00283A6D"/>
    <w:rsid w:val="0028443A"/>
    <w:rsid w:val="00286BC6"/>
    <w:rsid w:val="002870CF"/>
    <w:rsid w:val="002878A2"/>
    <w:rsid w:val="00291A58"/>
    <w:rsid w:val="00291F03"/>
    <w:rsid w:val="00292458"/>
    <w:rsid w:val="0029288D"/>
    <w:rsid w:val="00294FC4"/>
    <w:rsid w:val="002953E2"/>
    <w:rsid w:val="00296B01"/>
    <w:rsid w:val="00297A28"/>
    <w:rsid w:val="002A0825"/>
    <w:rsid w:val="002A09CC"/>
    <w:rsid w:val="002A0E2C"/>
    <w:rsid w:val="002A0FAC"/>
    <w:rsid w:val="002A1F8A"/>
    <w:rsid w:val="002A4500"/>
    <w:rsid w:val="002A477A"/>
    <w:rsid w:val="002A492B"/>
    <w:rsid w:val="002A4B72"/>
    <w:rsid w:val="002A4F4D"/>
    <w:rsid w:val="002A529A"/>
    <w:rsid w:val="002A55A1"/>
    <w:rsid w:val="002B0C71"/>
    <w:rsid w:val="002B0CDE"/>
    <w:rsid w:val="002B1759"/>
    <w:rsid w:val="002B2770"/>
    <w:rsid w:val="002B2A38"/>
    <w:rsid w:val="002B2A96"/>
    <w:rsid w:val="002B49DF"/>
    <w:rsid w:val="002C1523"/>
    <w:rsid w:val="002C1AA0"/>
    <w:rsid w:val="002C5E86"/>
    <w:rsid w:val="002C7001"/>
    <w:rsid w:val="002C774F"/>
    <w:rsid w:val="002D12CD"/>
    <w:rsid w:val="002D3633"/>
    <w:rsid w:val="002D38F5"/>
    <w:rsid w:val="002D4203"/>
    <w:rsid w:val="002D4D38"/>
    <w:rsid w:val="002D5AC1"/>
    <w:rsid w:val="002D63F5"/>
    <w:rsid w:val="002D65DB"/>
    <w:rsid w:val="002D79F1"/>
    <w:rsid w:val="002E1735"/>
    <w:rsid w:val="002E215C"/>
    <w:rsid w:val="002E2CA9"/>
    <w:rsid w:val="002E2FEA"/>
    <w:rsid w:val="002E44F0"/>
    <w:rsid w:val="002E4D3C"/>
    <w:rsid w:val="002E5067"/>
    <w:rsid w:val="002E541A"/>
    <w:rsid w:val="002E5DA7"/>
    <w:rsid w:val="002E6373"/>
    <w:rsid w:val="002E77C6"/>
    <w:rsid w:val="002E77E8"/>
    <w:rsid w:val="002F11C3"/>
    <w:rsid w:val="002F1AA1"/>
    <w:rsid w:val="002F2643"/>
    <w:rsid w:val="002F27FB"/>
    <w:rsid w:val="002F2C22"/>
    <w:rsid w:val="002F3369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6CE9"/>
    <w:rsid w:val="003072C6"/>
    <w:rsid w:val="00307FF3"/>
    <w:rsid w:val="00310B00"/>
    <w:rsid w:val="00310EB2"/>
    <w:rsid w:val="00311D1F"/>
    <w:rsid w:val="003142C4"/>
    <w:rsid w:val="00314680"/>
    <w:rsid w:val="00315617"/>
    <w:rsid w:val="00316DD7"/>
    <w:rsid w:val="003179CB"/>
    <w:rsid w:val="00317DF3"/>
    <w:rsid w:val="00320A0A"/>
    <w:rsid w:val="00322B36"/>
    <w:rsid w:val="00323374"/>
    <w:rsid w:val="003239B7"/>
    <w:rsid w:val="00323B55"/>
    <w:rsid w:val="00323C81"/>
    <w:rsid w:val="0032645B"/>
    <w:rsid w:val="00326E89"/>
    <w:rsid w:val="003273DE"/>
    <w:rsid w:val="00331CE9"/>
    <w:rsid w:val="00331D12"/>
    <w:rsid w:val="00333029"/>
    <w:rsid w:val="003331B9"/>
    <w:rsid w:val="00334938"/>
    <w:rsid w:val="003354C0"/>
    <w:rsid w:val="003401C3"/>
    <w:rsid w:val="00341472"/>
    <w:rsid w:val="00342340"/>
    <w:rsid w:val="003425E2"/>
    <w:rsid w:val="00343913"/>
    <w:rsid w:val="003440DE"/>
    <w:rsid w:val="003466A4"/>
    <w:rsid w:val="00346898"/>
    <w:rsid w:val="00346E1D"/>
    <w:rsid w:val="003470B6"/>
    <w:rsid w:val="00347C96"/>
    <w:rsid w:val="0035183B"/>
    <w:rsid w:val="003534D8"/>
    <w:rsid w:val="003541D3"/>
    <w:rsid w:val="00356EE0"/>
    <w:rsid w:val="003572EB"/>
    <w:rsid w:val="003612C3"/>
    <w:rsid w:val="0036157B"/>
    <w:rsid w:val="00362A27"/>
    <w:rsid w:val="00362BE5"/>
    <w:rsid w:val="00363BB1"/>
    <w:rsid w:val="003641D1"/>
    <w:rsid w:val="003661C5"/>
    <w:rsid w:val="00367540"/>
    <w:rsid w:val="003710E2"/>
    <w:rsid w:val="00371E7C"/>
    <w:rsid w:val="0037281C"/>
    <w:rsid w:val="00372C6C"/>
    <w:rsid w:val="00373FAF"/>
    <w:rsid w:val="00374ED6"/>
    <w:rsid w:val="00376529"/>
    <w:rsid w:val="0037686A"/>
    <w:rsid w:val="00377C81"/>
    <w:rsid w:val="0038090E"/>
    <w:rsid w:val="00380E4F"/>
    <w:rsid w:val="0038195B"/>
    <w:rsid w:val="00382BF2"/>
    <w:rsid w:val="0038381C"/>
    <w:rsid w:val="00384600"/>
    <w:rsid w:val="0038591F"/>
    <w:rsid w:val="00385A1C"/>
    <w:rsid w:val="003903DF"/>
    <w:rsid w:val="00390D6C"/>
    <w:rsid w:val="003919E0"/>
    <w:rsid w:val="003921E8"/>
    <w:rsid w:val="0039232A"/>
    <w:rsid w:val="00393A91"/>
    <w:rsid w:val="00396799"/>
    <w:rsid w:val="003972E2"/>
    <w:rsid w:val="00397D3F"/>
    <w:rsid w:val="00397FA2"/>
    <w:rsid w:val="003A0041"/>
    <w:rsid w:val="003A0399"/>
    <w:rsid w:val="003A1A24"/>
    <w:rsid w:val="003A34C1"/>
    <w:rsid w:val="003A3688"/>
    <w:rsid w:val="003A47F6"/>
    <w:rsid w:val="003A5388"/>
    <w:rsid w:val="003A5A2E"/>
    <w:rsid w:val="003A5D27"/>
    <w:rsid w:val="003A744A"/>
    <w:rsid w:val="003B03EB"/>
    <w:rsid w:val="003B176C"/>
    <w:rsid w:val="003B3FAC"/>
    <w:rsid w:val="003B4C72"/>
    <w:rsid w:val="003B7520"/>
    <w:rsid w:val="003B7813"/>
    <w:rsid w:val="003C11FB"/>
    <w:rsid w:val="003C1993"/>
    <w:rsid w:val="003C1CBE"/>
    <w:rsid w:val="003C3A33"/>
    <w:rsid w:val="003C3C72"/>
    <w:rsid w:val="003C7762"/>
    <w:rsid w:val="003C7DE3"/>
    <w:rsid w:val="003D2BBA"/>
    <w:rsid w:val="003D3ABE"/>
    <w:rsid w:val="003D4F36"/>
    <w:rsid w:val="003D515B"/>
    <w:rsid w:val="003D5515"/>
    <w:rsid w:val="003D55FD"/>
    <w:rsid w:val="003D5CC5"/>
    <w:rsid w:val="003D5DC0"/>
    <w:rsid w:val="003D5EFA"/>
    <w:rsid w:val="003D7215"/>
    <w:rsid w:val="003D7459"/>
    <w:rsid w:val="003D7E39"/>
    <w:rsid w:val="003E07C6"/>
    <w:rsid w:val="003E1A66"/>
    <w:rsid w:val="003E5EC5"/>
    <w:rsid w:val="003E72B6"/>
    <w:rsid w:val="003E7CB4"/>
    <w:rsid w:val="003F391C"/>
    <w:rsid w:val="003F5C0D"/>
    <w:rsid w:val="003F5D61"/>
    <w:rsid w:val="003F624A"/>
    <w:rsid w:val="003F7ABB"/>
    <w:rsid w:val="00400D29"/>
    <w:rsid w:val="00402414"/>
    <w:rsid w:val="00402BEA"/>
    <w:rsid w:val="00405A3F"/>
    <w:rsid w:val="00406B52"/>
    <w:rsid w:val="00410F86"/>
    <w:rsid w:val="004141B9"/>
    <w:rsid w:val="00414A9F"/>
    <w:rsid w:val="004167D4"/>
    <w:rsid w:val="00416A23"/>
    <w:rsid w:val="00421865"/>
    <w:rsid w:val="00422109"/>
    <w:rsid w:val="0042506D"/>
    <w:rsid w:val="00427593"/>
    <w:rsid w:val="00427BAD"/>
    <w:rsid w:val="00430DC4"/>
    <w:rsid w:val="0043131A"/>
    <w:rsid w:val="004331A3"/>
    <w:rsid w:val="0043409A"/>
    <w:rsid w:val="004356B7"/>
    <w:rsid w:val="00436216"/>
    <w:rsid w:val="0043796B"/>
    <w:rsid w:val="00437D54"/>
    <w:rsid w:val="004406D5"/>
    <w:rsid w:val="0044073A"/>
    <w:rsid w:val="00441784"/>
    <w:rsid w:val="004419EA"/>
    <w:rsid w:val="004421A8"/>
    <w:rsid w:val="00444E03"/>
    <w:rsid w:val="004461CE"/>
    <w:rsid w:val="00447562"/>
    <w:rsid w:val="004503FA"/>
    <w:rsid w:val="00450A88"/>
    <w:rsid w:val="0045411C"/>
    <w:rsid w:val="00456BF3"/>
    <w:rsid w:val="00456C01"/>
    <w:rsid w:val="00456D5B"/>
    <w:rsid w:val="0045760E"/>
    <w:rsid w:val="00461511"/>
    <w:rsid w:val="00463839"/>
    <w:rsid w:val="00467872"/>
    <w:rsid w:val="00470C01"/>
    <w:rsid w:val="0047182B"/>
    <w:rsid w:val="00472202"/>
    <w:rsid w:val="0047357A"/>
    <w:rsid w:val="00473FF4"/>
    <w:rsid w:val="0047435D"/>
    <w:rsid w:val="00474A52"/>
    <w:rsid w:val="00474C65"/>
    <w:rsid w:val="004757E9"/>
    <w:rsid w:val="00475D02"/>
    <w:rsid w:val="00476457"/>
    <w:rsid w:val="004779B4"/>
    <w:rsid w:val="004814D8"/>
    <w:rsid w:val="00481725"/>
    <w:rsid w:val="00481E6E"/>
    <w:rsid w:val="00481FFC"/>
    <w:rsid w:val="00482D0C"/>
    <w:rsid w:val="00484158"/>
    <w:rsid w:val="004857EE"/>
    <w:rsid w:val="004868B0"/>
    <w:rsid w:val="0048769E"/>
    <w:rsid w:val="00491B36"/>
    <w:rsid w:val="00496518"/>
    <w:rsid w:val="004A01D5"/>
    <w:rsid w:val="004A08AF"/>
    <w:rsid w:val="004A1C49"/>
    <w:rsid w:val="004A25EC"/>
    <w:rsid w:val="004A2D7D"/>
    <w:rsid w:val="004A3B86"/>
    <w:rsid w:val="004A4206"/>
    <w:rsid w:val="004A5326"/>
    <w:rsid w:val="004A613A"/>
    <w:rsid w:val="004A7BAC"/>
    <w:rsid w:val="004A7C8F"/>
    <w:rsid w:val="004B0F93"/>
    <w:rsid w:val="004B14E7"/>
    <w:rsid w:val="004B177F"/>
    <w:rsid w:val="004B28F1"/>
    <w:rsid w:val="004B2BD3"/>
    <w:rsid w:val="004B383D"/>
    <w:rsid w:val="004B4E60"/>
    <w:rsid w:val="004C0863"/>
    <w:rsid w:val="004C0BB5"/>
    <w:rsid w:val="004C1F51"/>
    <w:rsid w:val="004C27D9"/>
    <w:rsid w:val="004C36EE"/>
    <w:rsid w:val="004C3E8C"/>
    <w:rsid w:val="004C4184"/>
    <w:rsid w:val="004C5F84"/>
    <w:rsid w:val="004C6A55"/>
    <w:rsid w:val="004C7307"/>
    <w:rsid w:val="004D471C"/>
    <w:rsid w:val="004D54A4"/>
    <w:rsid w:val="004E029C"/>
    <w:rsid w:val="004E029F"/>
    <w:rsid w:val="004E03CE"/>
    <w:rsid w:val="004E0412"/>
    <w:rsid w:val="004E11C1"/>
    <w:rsid w:val="004E34B4"/>
    <w:rsid w:val="004E38FA"/>
    <w:rsid w:val="004E43AF"/>
    <w:rsid w:val="004E489E"/>
    <w:rsid w:val="004E588B"/>
    <w:rsid w:val="004E5F16"/>
    <w:rsid w:val="004E667A"/>
    <w:rsid w:val="004F1665"/>
    <w:rsid w:val="004F1F5A"/>
    <w:rsid w:val="004F27EC"/>
    <w:rsid w:val="004F2B39"/>
    <w:rsid w:val="004F3D7A"/>
    <w:rsid w:val="004F680A"/>
    <w:rsid w:val="004F6A26"/>
    <w:rsid w:val="004F7B1F"/>
    <w:rsid w:val="0050108F"/>
    <w:rsid w:val="005017AA"/>
    <w:rsid w:val="0050304C"/>
    <w:rsid w:val="00505229"/>
    <w:rsid w:val="00506BB1"/>
    <w:rsid w:val="00506EFA"/>
    <w:rsid w:val="0050707A"/>
    <w:rsid w:val="005078D3"/>
    <w:rsid w:val="00512F84"/>
    <w:rsid w:val="00517192"/>
    <w:rsid w:val="00522CF8"/>
    <w:rsid w:val="00523287"/>
    <w:rsid w:val="0052494A"/>
    <w:rsid w:val="005261FC"/>
    <w:rsid w:val="0053126A"/>
    <w:rsid w:val="00532057"/>
    <w:rsid w:val="00532ACC"/>
    <w:rsid w:val="00533689"/>
    <w:rsid w:val="00535294"/>
    <w:rsid w:val="00536BE8"/>
    <w:rsid w:val="00541264"/>
    <w:rsid w:val="00541581"/>
    <w:rsid w:val="0054223D"/>
    <w:rsid w:val="005431E9"/>
    <w:rsid w:val="005440D9"/>
    <w:rsid w:val="0054577E"/>
    <w:rsid w:val="005459A6"/>
    <w:rsid w:val="00545B6E"/>
    <w:rsid w:val="00545FCA"/>
    <w:rsid w:val="0054614E"/>
    <w:rsid w:val="0054641D"/>
    <w:rsid w:val="00546ADC"/>
    <w:rsid w:val="00551E9E"/>
    <w:rsid w:val="00553D56"/>
    <w:rsid w:val="00556197"/>
    <w:rsid w:val="00556AE3"/>
    <w:rsid w:val="00557A92"/>
    <w:rsid w:val="00560045"/>
    <w:rsid w:val="0056285C"/>
    <w:rsid w:val="00563500"/>
    <w:rsid w:val="005636ED"/>
    <w:rsid w:val="005638B9"/>
    <w:rsid w:val="005668FF"/>
    <w:rsid w:val="00566C39"/>
    <w:rsid w:val="00567E52"/>
    <w:rsid w:val="005713A8"/>
    <w:rsid w:val="00573225"/>
    <w:rsid w:val="00575040"/>
    <w:rsid w:val="0057779D"/>
    <w:rsid w:val="00577CB3"/>
    <w:rsid w:val="005801AD"/>
    <w:rsid w:val="00581476"/>
    <w:rsid w:val="00582BEE"/>
    <w:rsid w:val="0058479D"/>
    <w:rsid w:val="005907E8"/>
    <w:rsid w:val="00591975"/>
    <w:rsid w:val="00591B86"/>
    <w:rsid w:val="00592915"/>
    <w:rsid w:val="00593792"/>
    <w:rsid w:val="00594552"/>
    <w:rsid w:val="00594C9B"/>
    <w:rsid w:val="005953D4"/>
    <w:rsid w:val="005969BC"/>
    <w:rsid w:val="005975B0"/>
    <w:rsid w:val="005A01DA"/>
    <w:rsid w:val="005A1AB2"/>
    <w:rsid w:val="005A2704"/>
    <w:rsid w:val="005A282B"/>
    <w:rsid w:val="005A2B10"/>
    <w:rsid w:val="005A4AD3"/>
    <w:rsid w:val="005A6A20"/>
    <w:rsid w:val="005A6D51"/>
    <w:rsid w:val="005A77BF"/>
    <w:rsid w:val="005A7836"/>
    <w:rsid w:val="005B014F"/>
    <w:rsid w:val="005B1D61"/>
    <w:rsid w:val="005B2C2E"/>
    <w:rsid w:val="005B3FF8"/>
    <w:rsid w:val="005B5093"/>
    <w:rsid w:val="005B65BF"/>
    <w:rsid w:val="005B6956"/>
    <w:rsid w:val="005B6B99"/>
    <w:rsid w:val="005C1218"/>
    <w:rsid w:val="005C2D07"/>
    <w:rsid w:val="005C2E00"/>
    <w:rsid w:val="005C3576"/>
    <w:rsid w:val="005C5614"/>
    <w:rsid w:val="005C7295"/>
    <w:rsid w:val="005D0BA1"/>
    <w:rsid w:val="005D0D96"/>
    <w:rsid w:val="005D16BB"/>
    <w:rsid w:val="005D1FF6"/>
    <w:rsid w:val="005D2C1D"/>
    <w:rsid w:val="005D3979"/>
    <w:rsid w:val="005D418A"/>
    <w:rsid w:val="005D7B56"/>
    <w:rsid w:val="005D7E26"/>
    <w:rsid w:val="005D7EDA"/>
    <w:rsid w:val="005E0005"/>
    <w:rsid w:val="005E029D"/>
    <w:rsid w:val="005E0F0B"/>
    <w:rsid w:val="005E1042"/>
    <w:rsid w:val="005E1384"/>
    <w:rsid w:val="005E2953"/>
    <w:rsid w:val="005E2F9C"/>
    <w:rsid w:val="005E3041"/>
    <w:rsid w:val="005E4CC4"/>
    <w:rsid w:val="005E6368"/>
    <w:rsid w:val="005E6ED6"/>
    <w:rsid w:val="005E7C6E"/>
    <w:rsid w:val="005F1056"/>
    <w:rsid w:val="005F3BC1"/>
    <w:rsid w:val="005F3D03"/>
    <w:rsid w:val="005F4265"/>
    <w:rsid w:val="005F484E"/>
    <w:rsid w:val="005F529E"/>
    <w:rsid w:val="005F68B0"/>
    <w:rsid w:val="00600114"/>
    <w:rsid w:val="00600FF7"/>
    <w:rsid w:val="00601AF3"/>
    <w:rsid w:val="00602BFD"/>
    <w:rsid w:val="00603ED2"/>
    <w:rsid w:val="00604814"/>
    <w:rsid w:val="00605DA7"/>
    <w:rsid w:val="00605F27"/>
    <w:rsid w:val="0060694C"/>
    <w:rsid w:val="00606D6B"/>
    <w:rsid w:val="0060716A"/>
    <w:rsid w:val="00607973"/>
    <w:rsid w:val="00611153"/>
    <w:rsid w:val="00611179"/>
    <w:rsid w:val="00611D25"/>
    <w:rsid w:val="00614824"/>
    <w:rsid w:val="006149F5"/>
    <w:rsid w:val="006166B6"/>
    <w:rsid w:val="0062098F"/>
    <w:rsid w:val="00620C8C"/>
    <w:rsid w:val="00620EC8"/>
    <w:rsid w:val="0062115A"/>
    <w:rsid w:val="00622B8D"/>
    <w:rsid w:val="00623A25"/>
    <w:rsid w:val="00634DEC"/>
    <w:rsid w:val="0063510A"/>
    <w:rsid w:val="00636AB1"/>
    <w:rsid w:val="006416D2"/>
    <w:rsid w:val="0064219D"/>
    <w:rsid w:val="00644D94"/>
    <w:rsid w:val="00644DEB"/>
    <w:rsid w:val="0064589E"/>
    <w:rsid w:val="006465BF"/>
    <w:rsid w:val="00646FE1"/>
    <w:rsid w:val="006506DF"/>
    <w:rsid w:val="006528F5"/>
    <w:rsid w:val="00652F0B"/>
    <w:rsid w:val="0065355C"/>
    <w:rsid w:val="00653FCB"/>
    <w:rsid w:val="00654488"/>
    <w:rsid w:val="00654FDB"/>
    <w:rsid w:val="00656A41"/>
    <w:rsid w:val="00657ED7"/>
    <w:rsid w:val="0066032E"/>
    <w:rsid w:val="0066478E"/>
    <w:rsid w:val="0066516A"/>
    <w:rsid w:val="00665DE6"/>
    <w:rsid w:val="00666417"/>
    <w:rsid w:val="00667BB7"/>
    <w:rsid w:val="00670F66"/>
    <w:rsid w:val="00671943"/>
    <w:rsid w:val="00672968"/>
    <w:rsid w:val="00673C56"/>
    <w:rsid w:val="0067566B"/>
    <w:rsid w:val="00675FC5"/>
    <w:rsid w:val="006835F4"/>
    <w:rsid w:val="006844E5"/>
    <w:rsid w:val="00684D0D"/>
    <w:rsid w:val="00686DA7"/>
    <w:rsid w:val="0068714A"/>
    <w:rsid w:val="00687570"/>
    <w:rsid w:val="00690B33"/>
    <w:rsid w:val="006928DD"/>
    <w:rsid w:val="00692DFC"/>
    <w:rsid w:val="00696AE5"/>
    <w:rsid w:val="00697107"/>
    <w:rsid w:val="00697E35"/>
    <w:rsid w:val="006A0C3D"/>
    <w:rsid w:val="006A1344"/>
    <w:rsid w:val="006A1A8D"/>
    <w:rsid w:val="006A27BD"/>
    <w:rsid w:val="006A2C1D"/>
    <w:rsid w:val="006A2E56"/>
    <w:rsid w:val="006A39F2"/>
    <w:rsid w:val="006A4D21"/>
    <w:rsid w:val="006A4E2B"/>
    <w:rsid w:val="006A68BA"/>
    <w:rsid w:val="006A7DB7"/>
    <w:rsid w:val="006B0BB5"/>
    <w:rsid w:val="006B1A92"/>
    <w:rsid w:val="006B1EDF"/>
    <w:rsid w:val="006B2CFE"/>
    <w:rsid w:val="006B3DEF"/>
    <w:rsid w:val="006B437F"/>
    <w:rsid w:val="006B4BE2"/>
    <w:rsid w:val="006B7C54"/>
    <w:rsid w:val="006C1094"/>
    <w:rsid w:val="006C13A1"/>
    <w:rsid w:val="006C2FD1"/>
    <w:rsid w:val="006C4585"/>
    <w:rsid w:val="006C4691"/>
    <w:rsid w:val="006C5355"/>
    <w:rsid w:val="006C5E8B"/>
    <w:rsid w:val="006D1D50"/>
    <w:rsid w:val="006D2934"/>
    <w:rsid w:val="006D3A2F"/>
    <w:rsid w:val="006D443D"/>
    <w:rsid w:val="006D52AC"/>
    <w:rsid w:val="006D62D5"/>
    <w:rsid w:val="006D6B75"/>
    <w:rsid w:val="006E590B"/>
    <w:rsid w:val="006E5A54"/>
    <w:rsid w:val="006E5ABA"/>
    <w:rsid w:val="006E5B2D"/>
    <w:rsid w:val="006E73CD"/>
    <w:rsid w:val="006E75BF"/>
    <w:rsid w:val="006E7E77"/>
    <w:rsid w:val="006F127F"/>
    <w:rsid w:val="006F1FE6"/>
    <w:rsid w:val="006F25AC"/>
    <w:rsid w:val="006F3B30"/>
    <w:rsid w:val="006F4566"/>
    <w:rsid w:val="006F6485"/>
    <w:rsid w:val="006F6755"/>
    <w:rsid w:val="006F6E05"/>
    <w:rsid w:val="006F7645"/>
    <w:rsid w:val="00702AD5"/>
    <w:rsid w:val="00703020"/>
    <w:rsid w:val="007042C1"/>
    <w:rsid w:val="00704562"/>
    <w:rsid w:val="00704C94"/>
    <w:rsid w:val="00705749"/>
    <w:rsid w:val="00705A61"/>
    <w:rsid w:val="00705FC0"/>
    <w:rsid w:val="0070618C"/>
    <w:rsid w:val="00706B9A"/>
    <w:rsid w:val="00706D35"/>
    <w:rsid w:val="007072B6"/>
    <w:rsid w:val="00711148"/>
    <w:rsid w:val="007126E2"/>
    <w:rsid w:val="00713168"/>
    <w:rsid w:val="00713F3B"/>
    <w:rsid w:val="0071435E"/>
    <w:rsid w:val="00714E09"/>
    <w:rsid w:val="00715FF0"/>
    <w:rsid w:val="0071663A"/>
    <w:rsid w:val="00716B01"/>
    <w:rsid w:val="007200CB"/>
    <w:rsid w:val="00723321"/>
    <w:rsid w:val="0072395B"/>
    <w:rsid w:val="0072511B"/>
    <w:rsid w:val="007257FC"/>
    <w:rsid w:val="0072708B"/>
    <w:rsid w:val="00727822"/>
    <w:rsid w:val="00731D60"/>
    <w:rsid w:val="00734494"/>
    <w:rsid w:val="00734ABF"/>
    <w:rsid w:val="00737C39"/>
    <w:rsid w:val="00740475"/>
    <w:rsid w:val="00741AE6"/>
    <w:rsid w:val="00742087"/>
    <w:rsid w:val="00742849"/>
    <w:rsid w:val="00742DB7"/>
    <w:rsid w:val="007439F6"/>
    <w:rsid w:val="00745C3C"/>
    <w:rsid w:val="0075355B"/>
    <w:rsid w:val="0075390C"/>
    <w:rsid w:val="0075608C"/>
    <w:rsid w:val="00757F2D"/>
    <w:rsid w:val="007617E2"/>
    <w:rsid w:val="00761DEC"/>
    <w:rsid w:val="00764055"/>
    <w:rsid w:val="00771530"/>
    <w:rsid w:val="00773B8C"/>
    <w:rsid w:val="0077420E"/>
    <w:rsid w:val="00775324"/>
    <w:rsid w:val="00776B57"/>
    <w:rsid w:val="00776D95"/>
    <w:rsid w:val="00777242"/>
    <w:rsid w:val="00777751"/>
    <w:rsid w:val="00780C1F"/>
    <w:rsid w:val="007810CC"/>
    <w:rsid w:val="00781230"/>
    <w:rsid w:val="0078171D"/>
    <w:rsid w:val="0078184E"/>
    <w:rsid w:val="00782AA1"/>
    <w:rsid w:val="00782DCF"/>
    <w:rsid w:val="00783FE8"/>
    <w:rsid w:val="00785842"/>
    <w:rsid w:val="007865FE"/>
    <w:rsid w:val="007904B8"/>
    <w:rsid w:val="007919D7"/>
    <w:rsid w:val="007919DF"/>
    <w:rsid w:val="00792818"/>
    <w:rsid w:val="00795E5A"/>
    <w:rsid w:val="007962AB"/>
    <w:rsid w:val="0079667C"/>
    <w:rsid w:val="00796EE7"/>
    <w:rsid w:val="007A0A25"/>
    <w:rsid w:val="007A14B8"/>
    <w:rsid w:val="007A15E7"/>
    <w:rsid w:val="007A4291"/>
    <w:rsid w:val="007A4995"/>
    <w:rsid w:val="007A7AE5"/>
    <w:rsid w:val="007B0B42"/>
    <w:rsid w:val="007B2DB7"/>
    <w:rsid w:val="007B4014"/>
    <w:rsid w:val="007B5583"/>
    <w:rsid w:val="007B579B"/>
    <w:rsid w:val="007B68EF"/>
    <w:rsid w:val="007C01A3"/>
    <w:rsid w:val="007C0D5E"/>
    <w:rsid w:val="007C1DE3"/>
    <w:rsid w:val="007C1F08"/>
    <w:rsid w:val="007C2933"/>
    <w:rsid w:val="007C38B3"/>
    <w:rsid w:val="007C4A33"/>
    <w:rsid w:val="007C5059"/>
    <w:rsid w:val="007D062A"/>
    <w:rsid w:val="007D0ED8"/>
    <w:rsid w:val="007D22A6"/>
    <w:rsid w:val="007D33DF"/>
    <w:rsid w:val="007D4C13"/>
    <w:rsid w:val="007D6423"/>
    <w:rsid w:val="007D74A7"/>
    <w:rsid w:val="007E02C1"/>
    <w:rsid w:val="007E0442"/>
    <w:rsid w:val="007E2DDA"/>
    <w:rsid w:val="007E3B27"/>
    <w:rsid w:val="007E4F95"/>
    <w:rsid w:val="007E5D6C"/>
    <w:rsid w:val="007E69FE"/>
    <w:rsid w:val="007E6B1E"/>
    <w:rsid w:val="007F106F"/>
    <w:rsid w:val="007F1DF2"/>
    <w:rsid w:val="007F22B4"/>
    <w:rsid w:val="007F34C7"/>
    <w:rsid w:val="007F3A93"/>
    <w:rsid w:val="007F56DD"/>
    <w:rsid w:val="007F59F1"/>
    <w:rsid w:val="007F5D39"/>
    <w:rsid w:val="00800590"/>
    <w:rsid w:val="00800F6D"/>
    <w:rsid w:val="00802794"/>
    <w:rsid w:val="00803FBF"/>
    <w:rsid w:val="008049F2"/>
    <w:rsid w:val="00804FA4"/>
    <w:rsid w:val="0080577E"/>
    <w:rsid w:val="00805B9A"/>
    <w:rsid w:val="00807637"/>
    <w:rsid w:val="00810225"/>
    <w:rsid w:val="00810F49"/>
    <w:rsid w:val="00810F59"/>
    <w:rsid w:val="0081159A"/>
    <w:rsid w:val="00811775"/>
    <w:rsid w:val="0081190B"/>
    <w:rsid w:val="00815CAD"/>
    <w:rsid w:val="00815F46"/>
    <w:rsid w:val="00816602"/>
    <w:rsid w:val="008171E3"/>
    <w:rsid w:val="008203FC"/>
    <w:rsid w:val="00820F2A"/>
    <w:rsid w:val="00821FC8"/>
    <w:rsid w:val="008225D6"/>
    <w:rsid w:val="0082413C"/>
    <w:rsid w:val="008243FE"/>
    <w:rsid w:val="0082446F"/>
    <w:rsid w:val="008257F7"/>
    <w:rsid w:val="008266C4"/>
    <w:rsid w:val="008272E2"/>
    <w:rsid w:val="0082770B"/>
    <w:rsid w:val="00827CAA"/>
    <w:rsid w:val="00831CE0"/>
    <w:rsid w:val="00833871"/>
    <w:rsid w:val="00834459"/>
    <w:rsid w:val="00835876"/>
    <w:rsid w:val="00840181"/>
    <w:rsid w:val="00840A16"/>
    <w:rsid w:val="008427EC"/>
    <w:rsid w:val="00843C04"/>
    <w:rsid w:val="008444F6"/>
    <w:rsid w:val="00847828"/>
    <w:rsid w:val="00851B91"/>
    <w:rsid w:val="008529CE"/>
    <w:rsid w:val="00853404"/>
    <w:rsid w:val="00854CC4"/>
    <w:rsid w:val="00855141"/>
    <w:rsid w:val="00855DA7"/>
    <w:rsid w:val="0085668A"/>
    <w:rsid w:val="00856E5C"/>
    <w:rsid w:val="0086084D"/>
    <w:rsid w:val="008618BE"/>
    <w:rsid w:val="00861A2A"/>
    <w:rsid w:val="008630BA"/>
    <w:rsid w:val="00863DF2"/>
    <w:rsid w:val="008641AD"/>
    <w:rsid w:val="008657BB"/>
    <w:rsid w:val="008659BB"/>
    <w:rsid w:val="00865A4A"/>
    <w:rsid w:val="00865C9A"/>
    <w:rsid w:val="00865EEC"/>
    <w:rsid w:val="00866DE0"/>
    <w:rsid w:val="0087084D"/>
    <w:rsid w:val="00871CEC"/>
    <w:rsid w:val="008729B1"/>
    <w:rsid w:val="00872DC7"/>
    <w:rsid w:val="008730D4"/>
    <w:rsid w:val="00873C6D"/>
    <w:rsid w:val="0087478D"/>
    <w:rsid w:val="00876065"/>
    <w:rsid w:val="008763EE"/>
    <w:rsid w:val="00877082"/>
    <w:rsid w:val="0087762D"/>
    <w:rsid w:val="00881BE2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3B3"/>
    <w:rsid w:val="008975B9"/>
    <w:rsid w:val="008A12E5"/>
    <w:rsid w:val="008A27D9"/>
    <w:rsid w:val="008A37BA"/>
    <w:rsid w:val="008A3D0E"/>
    <w:rsid w:val="008A4613"/>
    <w:rsid w:val="008A619A"/>
    <w:rsid w:val="008B0AA5"/>
    <w:rsid w:val="008B1DF7"/>
    <w:rsid w:val="008B2827"/>
    <w:rsid w:val="008B2E00"/>
    <w:rsid w:val="008B3307"/>
    <w:rsid w:val="008B395B"/>
    <w:rsid w:val="008B46F9"/>
    <w:rsid w:val="008B4F0D"/>
    <w:rsid w:val="008B7189"/>
    <w:rsid w:val="008C0486"/>
    <w:rsid w:val="008C2ABC"/>
    <w:rsid w:val="008C4E2F"/>
    <w:rsid w:val="008C600D"/>
    <w:rsid w:val="008C6569"/>
    <w:rsid w:val="008C7380"/>
    <w:rsid w:val="008C7F93"/>
    <w:rsid w:val="008D058E"/>
    <w:rsid w:val="008D106B"/>
    <w:rsid w:val="008D2C69"/>
    <w:rsid w:val="008D4833"/>
    <w:rsid w:val="008E0DED"/>
    <w:rsid w:val="008E130F"/>
    <w:rsid w:val="008E234B"/>
    <w:rsid w:val="008E6811"/>
    <w:rsid w:val="008E6C74"/>
    <w:rsid w:val="008E7937"/>
    <w:rsid w:val="008F036B"/>
    <w:rsid w:val="008F0D16"/>
    <w:rsid w:val="008F22F6"/>
    <w:rsid w:val="008F247D"/>
    <w:rsid w:val="008F2922"/>
    <w:rsid w:val="008F2F72"/>
    <w:rsid w:val="008F3568"/>
    <w:rsid w:val="008F46C6"/>
    <w:rsid w:val="008F6009"/>
    <w:rsid w:val="008F66D0"/>
    <w:rsid w:val="008F7C29"/>
    <w:rsid w:val="0090137D"/>
    <w:rsid w:val="0090415F"/>
    <w:rsid w:val="0090450C"/>
    <w:rsid w:val="00905C8C"/>
    <w:rsid w:val="00911F52"/>
    <w:rsid w:val="00912835"/>
    <w:rsid w:val="009151EA"/>
    <w:rsid w:val="009156B7"/>
    <w:rsid w:val="0091596B"/>
    <w:rsid w:val="00916DC3"/>
    <w:rsid w:val="00917284"/>
    <w:rsid w:val="00922199"/>
    <w:rsid w:val="00922891"/>
    <w:rsid w:val="00923DF7"/>
    <w:rsid w:val="00924BCF"/>
    <w:rsid w:val="00925782"/>
    <w:rsid w:val="00927BFA"/>
    <w:rsid w:val="00934C39"/>
    <w:rsid w:val="00936638"/>
    <w:rsid w:val="0093750F"/>
    <w:rsid w:val="00937E0D"/>
    <w:rsid w:val="00940025"/>
    <w:rsid w:val="0094245B"/>
    <w:rsid w:val="00943F60"/>
    <w:rsid w:val="00944E86"/>
    <w:rsid w:val="009453EC"/>
    <w:rsid w:val="00945791"/>
    <w:rsid w:val="00946458"/>
    <w:rsid w:val="00946612"/>
    <w:rsid w:val="009502E0"/>
    <w:rsid w:val="009506EB"/>
    <w:rsid w:val="00951DFD"/>
    <w:rsid w:val="009539E7"/>
    <w:rsid w:val="0095404E"/>
    <w:rsid w:val="00954910"/>
    <w:rsid w:val="00955468"/>
    <w:rsid w:val="00955A0B"/>
    <w:rsid w:val="009565F1"/>
    <w:rsid w:val="009567BD"/>
    <w:rsid w:val="0095738A"/>
    <w:rsid w:val="00957822"/>
    <w:rsid w:val="00960F8D"/>
    <w:rsid w:val="009615B1"/>
    <w:rsid w:val="00961A1C"/>
    <w:rsid w:val="009627D7"/>
    <w:rsid w:val="00962C08"/>
    <w:rsid w:val="00967E08"/>
    <w:rsid w:val="00971224"/>
    <w:rsid w:val="009730F9"/>
    <w:rsid w:val="009768E4"/>
    <w:rsid w:val="009836B0"/>
    <w:rsid w:val="0098465D"/>
    <w:rsid w:val="00984F39"/>
    <w:rsid w:val="0098521F"/>
    <w:rsid w:val="00986063"/>
    <w:rsid w:val="009904D6"/>
    <w:rsid w:val="00991148"/>
    <w:rsid w:val="00991A55"/>
    <w:rsid w:val="009946C4"/>
    <w:rsid w:val="009965A2"/>
    <w:rsid w:val="009A1E30"/>
    <w:rsid w:val="009A1FBF"/>
    <w:rsid w:val="009A2149"/>
    <w:rsid w:val="009A2EE8"/>
    <w:rsid w:val="009A3532"/>
    <w:rsid w:val="009A3F12"/>
    <w:rsid w:val="009A4144"/>
    <w:rsid w:val="009A459E"/>
    <w:rsid w:val="009A5812"/>
    <w:rsid w:val="009B1574"/>
    <w:rsid w:val="009B1632"/>
    <w:rsid w:val="009B349B"/>
    <w:rsid w:val="009B424A"/>
    <w:rsid w:val="009B59D6"/>
    <w:rsid w:val="009B5DE0"/>
    <w:rsid w:val="009C1B7D"/>
    <w:rsid w:val="009C37E9"/>
    <w:rsid w:val="009C3E69"/>
    <w:rsid w:val="009C49F4"/>
    <w:rsid w:val="009C6650"/>
    <w:rsid w:val="009C66AB"/>
    <w:rsid w:val="009C66CF"/>
    <w:rsid w:val="009C6A07"/>
    <w:rsid w:val="009C7B1B"/>
    <w:rsid w:val="009D0F18"/>
    <w:rsid w:val="009D472F"/>
    <w:rsid w:val="009D49DF"/>
    <w:rsid w:val="009D4E1B"/>
    <w:rsid w:val="009D55D8"/>
    <w:rsid w:val="009D7515"/>
    <w:rsid w:val="009D78B7"/>
    <w:rsid w:val="009E202D"/>
    <w:rsid w:val="009E3756"/>
    <w:rsid w:val="009E4E06"/>
    <w:rsid w:val="009E5736"/>
    <w:rsid w:val="009E6499"/>
    <w:rsid w:val="009F1404"/>
    <w:rsid w:val="009F2F90"/>
    <w:rsid w:val="009F3F2B"/>
    <w:rsid w:val="009F3FDC"/>
    <w:rsid w:val="009F412C"/>
    <w:rsid w:val="009F5DBC"/>
    <w:rsid w:val="009F5F0E"/>
    <w:rsid w:val="00A003E8"/>
    <w:rsid w:val="00A0133C"/>
    <w:rsid w:val="00A01F77"/>
    <w:rsid w:val="00A02788"/>
    <w:rsid w:val="00A05309"/>
    <w:rsid w:val="00A055C4"/>
    <w:rsid w:val="00A059A6"/>
    <w:rsid w:val="00A06911"/>
    <w:rsid w:val="00A1076C"/>
    <w:rsid w:val="00A10EBE"/>
    <w:rsid w:val="00A12F68"/>
    <w:rsid w:val="00A13C5B"/>
    <w:rsid w:val="00A151D5"/>
    <w:rsid w:val="00A152BF"/>
    <w:rsid w:val="00A175DD"/>
    <w:rsid w:val="00A2146F"/>
    <w:rsid w:val="00A21646"/>
    <w:rsid w:val="00A217EF"/>
    <w:rsid w:val="00A21AEF"/>
    <w:rsid w:val="00A21D29"/>
    <w:rsid w:val="00A2245E"/>
    <w:rsid w:val="00A22D04"/>
    <w:rsid w:val="00A24D1E"/>
    <w:rsid w:val="00A255C6"/>
    <w:rsid w:val="00A25AE0"/>
    <w:rsid w:val="00A25D34"/>
    <w:rsid w:val="00A31664"/>
    <w:rsid w:val="00A32D0B"/>
    <w:rsid w:val="00A33692"/>
    <w:rsid w:val="00A33D61"/>
    <w:rsid w:val="00A342DC"/>
    <w:rsid w:val="00A34B0E"/>
    <w:rsid w:val="00A34F8F"/>
    <w:rsid w:val="00A35AEC"/>
    <w:rsid w:val="00A36051"/>
    <w:rsid w:val="00A40D30"/>
    <w:rsid w:val="00A41169"/>
    <w:rsid w:val="00A42845"/>
    <w:rsid w:val="00A45E9C"/>
    <w:rsid w:val="00A46697"/>
    <w:rsid w:val="00A50BA0"/>
    <w:rsid w:val="00A512F1"/>
    <w:rsid w:val="00A53410"/>
    <w:rsid w:val="00A53DD4"/>
    <w:rsid w:val="00A565B1"/>
    <w:rsid w:val="00A56E22"/>
    <w:rsid w:val="00A60B05"/>
    <w:rsid w:val="00A61751"/>
    <w:rsid w:val="00A633F0"/>
    <w:rsid w:val="00A63B7D"/>
    <w:rsid w:val="00A6411C"/>
    <w:rsid w:val="00A64A10"/>
    <w:rsid w:val="00A6713F"/>
    <w:rsid w:val="00A67AAA"/>
    <w:rsid w:val="00A70D1E"/>
    <w:rsid w:val="00A7269F"/>
    <w:rsid w:val="00A72FB8"/>
    <w:rsid w:val="00A7443B"/>
    <w:rsid w:val="00A74E11"/>
    <w:rsid w:val="00A77679"/>
    <w:rsid w:val="00A82CDE"/>
    <w:rsid w:val="00A8468E"/>
    <w:rsid w:val="00A8499C"/>
    <w:rsid w:val="00A87890"/>
    <w:rsid w:val="00A87D2F"/>
    <w:rsid w:val="00A91AD4"/>
    <w:rsid w:val="00A944D0"/>
    <w:rsid w:val="00A94758"/>
    <w:rsid w:val="00A94E64"/>
    <w:rsid w:val="00A96EE8"/>
    <w:rsid w:val="00AA0F20"/>
    <w:rsid w:val="00AA1DB9"/>
    <w:rsid w:val="00AA20AE"/>
    <w:rsid w:val="00AA3163"/>
    <w:rsid w:val="00AA33DE"/>
    <w:rsid w:val="00AA45ED"/>
    <w:rsid w:val="00AA533A"/>
    <w:rsid w:val="00AA53FD"/>
    <w:rsid w:val="00AA74AD"/>
    <w:rsid w:val="00AB103D"/>
    <w:rsid w:val="00AB22F0"/>
    <w:rsid w:val="00AB2C78"/>
    <w:rsid w:val="00AB2F67"/>
    <w:rsid w:val="00AB3FCE"/>
    <w:rsid w:val="00AB5A13"/>
    <w:rsid w:val="00AB5C83"/>
    <w:rsid w:val="00AB5DAB"/>
    <w:rsid w:val="00AB644B"/>
    <w:rsid w:val="00AB6B39"/>
    <w:rsid w:val="00AB7134"/>
    <w:rsid w:val="00AB77CD"/>
    <w:rsid w:val="00AB7870"/>
    <w:rsid w:val="00AC0536"/>
    <w:rsid w:val="00AC18D7"/>
    <w:rsid w:val="00AC2832"/>
    <w:rsid w:val="00AC3A86"/>
    <w:rsid w:val="00AC3DEC"/>
    <w:rsid w:val="00AD03F9"/>
    <w:rsid w:val="00AD0656"/>
    <w:rsid w:val="00AD0D14"/>
    <w:rsid w:val="00AD420E"/>
    <w:rsid w:val="00AD48C7"/>
    <w:rsid w:val="00AD4E0E"/>
    <w:rsid w:val="00AD5327"/>
    <w:rsid w:val="00AD6818"/>
    <w:rsid w:val="00AD68A0"/>
    <w:rsid w:val="00AD76C7"/>
    <w:rsid w:val="00AD7C20"/>
    <w:rsid w:val="00AE240A"/>
    <w:rsid w:val="00AE4875"/>
    <w:rsid w:val="00AE5C8E"/>
    <w:rsid w:val="00AF09CC"/>
    <w:rsid w:val="00AF0B77"/>
    <w:rsid w:val="00AF17BF"/>
    <w:rsid w:val="00AF1F97"/>
    <w:rsid w:val="00AF2930"/>
    <w:rsid w:val="00AF5A35"/>
    <w:rsid w:val="00AF630D"/>
    <w:rsid w:val="00AF76D7"/>
    <w:rsid w:val="00AF7E7E"/>
    <w:rsid w:val="00B00A95"/>
    <w:rsid w:val="00B00CAF"/>
    <w:rsid w:val="00B0296F"/>
    <w:rsid w:val="00B04042"/>
    <w:rsid w:val="00B06523"/>
    <w:rsid w:val="00B1042A"/>
    <w:rsid w:val="00B105EA"/>
    <w:rsid w:val="00B121D1"/>
    <w:rsid w:val="00B12D64"/>
    <w:rsid w:val="00B13D46"/>
    <w:rsid w:val="00B1403B"/>
    <w:rsid w:val="00B16740"/>
    <w:rsid w:val="00B16F3C"/>
    <w:rsid w:val="00B179CC"/>
    <w:rsid w:val="00B23456"/>
    <w:rsid w:val="00B234BF"/>
    <w:rsid w:val="00B24A0A"/>
    <w:rsid w:val="00B3028F"/>
    <w:rsid w:val="00B3169A"/>
    <w:rsid w:val="00B31C8E"/>
    <w:rsid w:val="00B32F3C"/>
    <w:rsid w:val="00B34A32"/>
    <w:rsid w:val="00B36E71"/>
    <w:rsid w:val="00B371F0"/>
    <w:rsid w:val="00B41330"/>
    <w:rsid w:val="00B418A9"/>
    <w:rsid w:val="00B42257"/>
    <w:rsid w:val="00B42961"/>
    <w:rsid w:val="00B43E2F"/>
    <w:rsid w:val="00B46F56"/>
    <w:rsid w:val="00B502BF"/>
    <w:rsid w:val="00B51179"/>
    <w:rsid w:val="00B52672"/>
    <w:rsid w:val="00B53CF2"/>
    <w:rsid w:val="00B54DAE"/>
    <w:rsid w:val="00B56777"/>
    <w:rsid w:val="00B57FA0"/>
    <w:rsid w:val="00B60689"/>
    <w:rsid w:val="00B61E55"/>
    <w:rsid w:val="00B6618A"/>
    <w:rsid w:val="00B66696"/>
    <w:rsid w:val="00B66E86"/>
    <w:rsid w:val="00B67B40"/>
    <w:rsid w:val="00B70171"/>
    <w:rsid w:val="00B707A1"/>
    <w:rsid w:val="00B73079"/>
    <w:rsid w:val="00B745C7"/>
    <w:rsid w:val="00B74611"/>
    <w:rsid w:val="00B7467D"/>
    <w:rsid w:val="00B7475B"/>
    <w:rsid w:val="00B80730"/>
    <w:rsid w:val="00B81297"/>
    <w:rsid w:val="00B81F58"/>
    <w:rsid w:val="00B82850"/>
    <w:rsid w:val="00B82AD7"/>
    <w:rsid w:val="00B8598D"/>
    <w:rsid w:val="00B863B6"/>
    <w:rsid w:val="00B935B0"/>
    <w:rsid w:val="00B947FE"/>
    <w:rsid w:val="00B948D8"/>
    <w:rsid w:val="00BA044A"/>
    <w:rsid w:val="00BA5350"/>
    <w:rsid w:val="00BB10C7"/>
    <w:rsid w:val="00BB1B04"/>
    <w:rsid w:val="00BB2EFD"/>
    <w:rsid w:val="00BB355B"/>
    <w:rsid w:val="00BB3648"/>
    <w:rsid w:val="00BB4CA8"/>
    <w:rsid w:val="00BB7C14"/>
    <w:rsid w:val="00BC1E49"/>
    <w:rsid w:val="00BC2187"/>
    <w:rsid w:val="00BC2B9E"/>
    <w:rsid w:val="00BC56CB"/>
    <w:rsid w:val="00BC5963"/>
    <w:rsid w:val="00BD1D5F"/>
    <w:rsid w:val="00BD281C"/>
    <w:rsid w:val="00BD2973"/>
    <w:rsid w:val="00BD3236"/>
    <w:rsid w:val="00BD3BE8"/>
    <w:rsid w:val="00BD4340"/>
    <w:rsid w:val="00BD4932"/>
    <w:rsid w:val="00BD6BE6"/>
    <w:rsid w:val="00BD6F44"/>
    <w:rsid w:val="00BE1F21"/>
    <w:rsid w:val="00BE2D26"/>
    <w:rsid w:val="00BE2DE1"/>
    <w:rsid w:val="00BE4887"/>
    <w:rsid w:val="00BE4B61"/>
    <w:rsid w:val="00BE4D16"/>
    <w:rsid w:val="00BE6535"/>
    <w:rsid w:val="00BE6C6C"/>
    <w:rsid w:val="00BF0E53"/>
    <w:rsid w:val="00BF2A6F"/>
    <w:rsid w:val="00BF2AA7"/>
    <w:rsid w:val="00BF2AD6"/>
    <w:rsid w:val="00BF2B9D"/>
    <w:rsid w:val="00BF3423"/>
    <w:rsid w:val="00BF342D"/>
    <w:rsid w:val="00BF388A"/>
    <w:rsid w:val="00BF4F74"/>
    <w:rsid w:val="00BF54BA"/>
    <w:rsid w:val="00BF5523"/>
    <w:rsid w:val="00BF55D9"/>
    <w:rsid w:val="00BF61C1"/>
    <w:rsid w:val="00BF69FB"/>
    <w:rsid w:val="00BF76D2"/>
    <w:rsid w:val="00BF7B55"/>
    <w:rsid w:val="00C02A4D"/>
    <w:rsid w:val="00C04149"/>
    <w:rsid w:val="00C04625"/>
    <w:rsid w:val="00C047F7"/>
    <w:rsid w:val="00C062D8"/>
    <w:rsid w:val="00C106E7"/>
    <w:rsid w:val="00C12089"/>
    <w:rsid w:val="00C120FB"/>
    <w:rsid w:val="00C13DB7"/>
    <w:rsid w:val="00C14C40"/>
    <w:rsid w:val="00C158FE"/>
    <w:rsid w:val="00C15BAB"/>
    <w:rsid w:val="00C168CB"/>
    <w:rsid w:val="00C21C06"/>
    <w:rsid w:val="00C220DA"/>
    <w:rsid w:val="00C26674"/>
    <w:rsid w:val="00C26AAD"/>
    <w:rsid w:val="00C26E69"/>
    <w:rsid w:val="00C32643"/>
    <w:rsid w:val="00C3368A"/>
    <w:rsid w:val="00C33FCE"/>
    <w:rsid w:val="00C34373"/>
    <w:rsid w:val="00C34575"/>
    <w:rsid w:val="00C35C80"/>
    <w:rsid w:val="00C35E68"/>
    <w:rsid w:val="00C37040"/>
    <w:rsid w:val="00C37BF4"/>
    <w:rsid w:val="00C422E0"/>
    <w:rsid w:val="00C43ED1"/>
    <w:rsid w:val="00C45285"/>
    <w:rsid w:val="00C46AEE"/>
    <w:rsid w:val="00C527FB"/>
    <w:rsid w:val="00C532F8"/>
    <w:rsid w:val="00C53961"/>
    <w:rsid w:val="00C53DD8"/>
    <w:rsid w:val="00C578AF"/>
    <w:rsid w:val="00C61E97"/>
    <w:rsid w:val="00C624EF"/>
    <w:rsid w:val="00C62F0F"/>
    <w:rsid w:val="00C63236"/>
    <w:rsid w:val="00C64162"/>
    <w:rsid w:val="00C652FC"/>
    <w:rsid w:val="00C6723D"/>
    <w:rsid w:val="00C70C84"/>
    <w:rsid w:val="00C71D8D"/>
    <w:rsid w:val="00C72B10"/>
    <w:rsid w:val="00C7371F"/>
    <w:rsid w:val="00C74654"/>
    <w:rsid w:val="00C75746"/>
    <w:rsid w:val="00C7574F"/>
    <w:rsid w:val="00C80D6B"/>
    <w:rsid w:val="00C83A30"/>
    <w:rsid w:val="00C83A6B"/>
    <w:rsid w:val="00C83D74"/>
    <w:rsid w:val="00C85099"/>
    <w:rsid w:val="00C8532E"/>
    <w:rsid w:val="00C8624D"/>
    <w:rsid w:val="00C862AA"/>
    <w:rsid w:val="00C877FD"/>
    <w:rsid w:val="00C9018D"/>
    <w:rsid w:val="00C90B3D"/>
    <w:rsid w:val="00C90CF1"/>
    <w:rsid w:val="00C9165B"/>
    <w:rsid w:val="00C91DCB"/>
    <w:rsid w:val="00C9209E"/>
    <w:rsid w:val="00C92275"/>
    <w:rsid w:val="00C93935"/>
    <w:rsid w:val="00C93CAF"/>
    <w:rsid w:val="00C95B9E"/>
    <w:rsid w:val="00C96BED"/>
    <w:rsid w:val="00C97F75"/>
    <w:rsid w:val="00CA0BFD"/>
    <w:rsid w:val="00CA0D26"/>
    <w:rsid w:val="00CA3DB8"/>
    <w:rsid w:val="00CA4BA0"/>
    <w:rsid w:val="00CA4D34"/>
    <w:rsid w:val="00CA5C94"/>
    <w:rsid w:val="00CA5CD2"/>
    <w:rsid w:val="00CA7DD8"/>
    <w:rsid w:val="00CB1607"/>
    <w:rsid w:val="00CB62A0"/>
    <w:rsid w:val="00CC1582"/>
    <w:rsid w:val="00CC1B0B"/>
    <w:rsid w:val="00CC1F72"/>
    <w:rsid w:val="00CC2079"/>
    <w:rsid w:val="00CC2358"/>
    <w:rsid w:val="00CC3584"/>
    <w:rsid w:val="00CC78BD"/>
    <w:rsid w:val="00CC7AE9"/>
    <w:rsid w:val="00CC7F32"/>
    <w:rsid w:val="00CD318E"/>
    <w:rsid w:val="00CD3260"/>
    <w:rsid w:val="00CD44DE"/>
    <w:rsid w:val="00CD4BC7"/>
    <w:rsid w:val="00CD5D7B"/>
    <w:rsid w:val="00CD5E52"/>
    <w:rsid w:val="00CE02BD"/>
    <w:rsid w:val="00CE0D33"/>
    <w:rsid w:val="00CE5E1A"/>
    <w:rsid w:val="00CE758C"/>
    <w:rsid w:val="00CE7DF2"/>
    <w:rsid w:val="00CF12CD"/>
    <w:rsid w:val="00CF1CAB"/>
    <w:rsid w:val="00CF2770"/>
    <w:rsid w:val="00CF2D4B"/>
    <w:rsid w:val="00CF2E92"/>
    <w:rsid w:val="00CF6212"/>
    <w:rsid w:val="00D015E5"/>
    <w:rsid w:val="00D02772"/>
    <w:rsid w:val="00D02D78"/>
    <w:rsid w:val="00D03677"/>
    <w:rsid w:val="00D03A6D"/>
    <w:rsid w:val="00D0556C"/>
    <w:rsid w:val="00D0558E"/>
    <w:rsid w:val="00D064E7"/>
    <w:rsid w:val="00D071AC"/>
    <w:rsid w:val="00D11068"/>
    <w:rsid w:val="00D113D0"/>
    <w:rsid w:val="00D1254E"/>
    <w:rsid w:val="00D12F05"/>
    <w:rsid w:val="00D1392B"/>
    <w:rsid w:val="00D16287"/>
    <w:rsid w:val="00D176A8"/>
    <w:rsid w:val="00D200B4"/>
    <w:rsid w:val="00D20588"/>
    <w:rsid w:val="00D20BA9"/>
    <w:rsid w:val="00D20F34"/>
    <w:rsid w:val="00D23857"/>
    <w:rsid w:val="00D24051"/>
    <w:rsid w:val="00D24E7D"/>
    <w:rsid w:val="00D24F76"/>
    <w:rsid w:val="00D25039"/>
    <w:rsid w:val="00D25543"/>
    <w:rsid w:val="00D301A5"/>
    <w:rsid w:val="00D3051A"/>
    <w:rsid w:val="00D32397"/>
    <w:rsid w:val="00D34A69"/>
    <w:rsid w:val="00D353F5"/>
    <w:rsid w:val="00D35871"/>
    <w:rsid w:val="00D366F7"/>
    <w:rsid w:val="00D36E5E"/>
    <w:rsid w:val="00D37D5B"/>
    <w:rsid w:val="00D4262F"/>
    <w:rsid w:val="00D42988"/>
    <w:rsid w:val="00D4416E"/>
    <w:rsid w:val="00D459F4"/>
    <w:rsid w:val="00D474DF"/>
    <w:rsid w:val="00D5131E"/>
    <w:rsid w:val="00D51BFA"/>
    <w:rsid w:val="00D52457"/>
    <w:rsid w:val="00D53A56"/>
    <w:rsid w:val="00D53AB7"/>
    <w:rsid w:val="00D53E79"/>
    <w:rsid w:val="00D5620F"/>
    <w:rsid w:val="00D60648"/>
    <w:rsid w:val="00D608E0"/>
    <w:rsid w:val="00D6161A"/>
    <w:rsid w:val="00D620F6"/>
    <w:rsid w:val="00D623F1"/>
    <w:rsid w:val="00D6378A"/>
    <w:rsid w:val="00D644AF"/>
    <w:rsid w:val="00D64716"/>
    <w:rsid w:val="00D65245"/>
    <w:rsid w:val="00D65C48"/>
    <w:rsid w:val="00D67425"/>
    <w:rsid w:val="00D71DA6"/>
    <w:rsid w:val="00D72552"/>
    <w:rsid w:val="00D727A7"/>
    <w:rsid w:val="00D72BCD"/>
    <w:rsid w:val="00D73900"/>
    <w:rsid w:val="00D7598B"/>
    <w:rsid w:val="00D75A8C"/>
    <w:rsid w:val="00D8382F"/>
    <w:rsid w:val="00D84F0F"/>
    <w:rsid w:val="00D85B4A"/>
    <w:rsid w:val="00D873BB"/>
    <w:rsid w:val="00D902F6"/>
    <w:rsid w:val="00D908EB"/>
    <w:rsid w:val="00D91316"/>
    <w:rsid w:val="00D916E7"/>
    <w:rsid w:val="00D917D9"/>
    <w:rsid w:val="00D9349E"/>
    <w:rsid w:val="00DA0246"/>
    <w:rsid w:val="00DA0B14"/>
    <w:rsid w:val="00DA0FEA"/>
    <w:rsid w:val="00DA2652"/>
    <w:rsid w:val="00DA3F35"/>
    <w:rsid w:val="00DA54B0"/>
    <w:rsid w:val="00DA5523"/>
    <w:rsid w:val="00DA6353"/>
    <w:rsid w:val="00DA6BAB"/>
    <w:rsid w:val="00DA7084"/>
    <w:rsid w:val="00DA7770"/>
    <w:rsid w:val="00DB26F0"/>
    <w:rsid w:val="00DB2C4B"/>
    <w:rsid w:val="00DB3610"/>
    <w:rsid w:val="00DB4C5E"/>
    <w:rsid w:val="00DB56C4"/>
    <w:rsid w:val="00DB61CC"/>
    <w:rsid w:val="00DB7661"/>
    <w:rsid w:val="00DB7938"/>
    <w:rsid w:val="00DB7FB1"/>
    <w:rsid w:val="00DC0E01"/>
    <w:rsid w:val="00DC26CB"/>
    <w:rsid w:val="00DC7380"/>
    <w:rsid w:val="00DD3F82"/>
    <w:rsid w:val="00DD6684"/>
    <w:rsid w:val="00DD75AB"/>
    <w:rsid w:val="00DE15E8"/>
    <w:rsid w:val="00DE18C3"/>
    <w:rsid w:val="00DE206A"/>
    <w:rsid w:val="00DE21B1"/>
    <w:rsid w:val="00DE2512"/>
    <w:rsid w:val="00DE32BB"/>
    <w:rsid w:val="00DE3825"/>
    <w:rsid w:val="00DE41F6"/>
    <w:rsid w:val="00DE56BD"/>
    <w:rsid w:val="00DE5DF2"/>
    <w:rsid w:val="00DE6D56"/>
    <w:rsid w:val="00DF022D"/>
    <w:rsid w:val="00DF0D0A"/>
    <w:rsid w:val="00DF149C"/>
    <w:rsid w:val="00DF159E"/>
    <w:rsid w:val="00DF38D9"/>
    <w:rsid w:val="00DF6AC4"/>
    <w:rsid w:val="00DF7989"/>
    <w:rsid w:val="00E008A3"/>
    <w:rsid w:val="00E01CB8"/>
    <w:rsid w:val="00E01D24"/>
    <w:rsid w:val="00E02041"/>
    <w:rsid w:val="00E02AC0"/>
    <w:rsid w:val="00E0340A"/>
    <w:rsid w:val="00E03C5A"/>
    <w:rsid w:val="00E040F5"/>
    <w:rsid w:val="00E076D3"/>
    <w:rsid w:val="00E103A0"/>
    <w:rsid w:val="00E10736"/>
    <w:rsid w:val="00E10DC1"/>
    <w:rsid w:val="00E122E0"/>
    <w:rsid w:val="00E1318F"/>
    <w:rsid w:val="00E135DB"/>
    <w:rsid w:val="00E13AFF"/>
    <w:rsid w:val="00E14A04"/>
    <w:rsid w:val="00E14B63"/>
    <w:rsid w:val="00E1760C"/>
    <w:rsid w:val="00E20AE5"/>
    <w:rsid w:val="00E20C2E"/>
    <w:rsid w:val="00E21AE7"/>
    <w:rsid w:val="00E25FEC"/>
    <w:rsid w:val="00E26D79"/>
    <w:rsid w:val="00E30654"/>
    <w:rsid w:val="00E30E4F"/>
    <w:rsid w:val="00E32163"/>
    <w:rsid w:val="00E324E5"/>
    <w:rsid w:val="00E327CA"/>
    <w:rsid w:val="00E3300C"/>
    <w:rsid w:val="00E340B0"/>
    <w:rsid w:val="00E342DF"/>
    <w:rsid w:val="00E34BB3"/>
    <w:rsid w:val="00E35012"/>
    <w:rsid w:val="00E352E7"/>
    <w:rsid w:val="00E36275"/>
    <w:rsid w:val="00E3694F"/>
    <w:rsid w:val="00E36C04"/>
    <w:rsid w:val="00E37061"/>
    <w:rsid w:val="00E37AA7"/>
    <w:rsid w:val="00E37E62"/>
    <w:rsid w:val="00E403BB"/>
    <w:rsid w:val="00E404B2"/>
    <w:rsid w:val="00E4074E"/>
    <w:rsid w:val="00E41AEC"/>
    <w:rsid w:val="00E42761"/>
    <w:rsid w:val="00E43E0D"/>
    <w:rsid w:val="00E452DD"/>
    <w:rsid w:val="00E47FE6"/>
    <w:rsid w:val="00E505AC"/>
    <w:rsid w:val="00E50BB4"/>
    <w:rsid w:val="00E5168A"/>
    <w:rsid w:val="00E5401D"/>
    <w:rsid w:val="00E54D7A"/>
    <w:rsid w:val="00E558BA"/>
    <w:rsid w:val="00E561E6"/>
    <w:rsid w:val="00E5681E"/>
    <w:rsid w:val="00E56EEB"/>
    <w:rsid w:val="00E60D34"/>
    <w:rsid w:val="00E61039"/>
    <w:rsid w:val="00E6478A"/>
    <w:rsid w:val="00E64811"/>
    <w:rsid w:val="00E658E2"/>
    <w:rsid w:val="00E66454"/>
    <w:rsid w:val="00E70411"/>
    <w:rsid w:val="00E718B5"/>
    <w:rsid w:val="00E72EDF"/>
    <w:rsid w:val="00E72F46"/>
    <w:rsid w:val="00E7344B"/>
    <w:rsid w:val="00E74772"/>
    <w:rsid w:val="00E76B1A"/>
    <w:rsid w:val="00E77BC2"/>
    <w:rsid w:val="00E80457"/>
    <w:rsid w:val="00E80EB3"/>
    <w:rsid w:val="00E81220"/>
    <w:rsid w:val="00E81425"/>
    <w:rsid w:val="00E823F1"/>
    <w:rsid w:val="00E834D7"/>
    <w:rsid w:val="00E83701"/>
    <w:rsid w:val="00E84F56"/>
    <w:rsid w:val="00E9053B"/>
    <w:rsid w:val="00E91783"/>
    <w:rsid w:val="00E94C4C"/>
    <w:rsid w:val="00E95FC4"/>
    <w:rsid w:val="00E961D6"/>
    <w:rsid w:val="00E96ADE"/>
    <w:rsid w:val="00E97E7F"/>
    <w:rsid w:val="00EA1E6C"/>
    <w:rsid w:val="00EA22D8"/>
    <w:rsid w:val="00EA2A31"/>
    <w:rsid w:val="00EA35A2"/>
    <w:rsid w:val="00EA4307"/>
    <w:rsid w:val="00EA4CF1"/>
    <w:rsid w:val="00EA50A5"/>
    <w:rsid w:val="00EA522E"/>
    <w:rsid w:val="00EA5DAF"/>
    <w:rsid w:val="00EA5F7C"/>
    <w:rsid w:val="00EA62AB"/>
    <w:rsid w:val="00EA79B6"/>
    <w:rsid w:val="00EB081F"/>
    <w:rsid w:val="00EB30CF"/>
    <w:rsid w:val="00EB3C10"/>
    <w:rsid w:val="00EB491A"/>
    <w:rsid w:val="00EB5623"/>
    <w:rsid w:val="00EB6F9F"/>
    <w:rsid w:val="00EB79F9"/>
    <w:rsid w:val="00EB7A36"/>
    <w:rsid w:val="00EC2232"/>
    <w:rsid w:val="00EC3DB7"/>
    <w:rsid w:val="00EC4155"/>
    <w:rsid w:val="00EC5088"/>
    <w:rsid w:val="00ED0DD4"/>
    <w:rsid w:val="00ED0DE9"/>
    <w:rsid w:val="00ED143E"/>
    <w:rsid w:val="00ED29B8"/>
    <w:rsid w:val="00ED4C6C"/>
    <w:rsid w:val="00ED4D9A"/>
    <w:rsid w:val="00ED5099"/>
    <w:rsid w:val="00ED5C8E"/>
    <w:rsid w:val="00ED5EA8"/>
    <w:rsid w:val="00ED6946"/>
    <w:rsid w:val="00ED7449"/>
    <w:rsid w:val="00ED7925"/>
    <w:rsid w:val="00EE04AC"/>
    <w:rsid w:val="00EE07B8"/>
    <w:rsid w:val="00EE1BC5"/>
    <w:rsid w:val="00EE395F"/>
    <w:rsid w:val="00EE6AA7"/>
    <w:rsid w:val="00EF0478"/>
    <w:rsid w:val="00EF0AD6"/>
    <w:rsid w:val="00EF1928"/>
    <w:rsid w:val="00EF3149"/>
    <w:rsid w:val="00EF347D"/>
    <w:rsid w:val="00EF467E"/>
    <w:rsid w:val="00EF58B8"/>
    <w:rsid w:val="00EF5AEE"/>
    <w:rsid w:val="00F00607"/>
    <w:rsid w:val="00F02CB7"/>
    <w:rsid w:val="00F03A6A"/>
    <w:rsid w:val="00F04CB7"/>
    <w:rsid w:val="00F050BD"/>
    <w:rsid w:val="00F056E3"/>
    <w:rsid w:val="00F07386"/>
    <w:rsid w:val="00F13897"/>
    <w:rsid w:val="00F13AE0"/>
    <w:rsid w:val="00F142E4"/>
    <w:rsid w:val="00F14EF6"/>
    <w:rsid w:val="00F23579"/>
    <w:rsid w:val="00F24646"/>
    <w:rsid w:val="00F24B53"/>
    <w:rsid w:val="00F24FDF"/>
    <w:rsid w:val="00F25B20"/>
    <w:rsid w:val="00F26832"/>
    <w:rsid w:val="00F3042B"/>
    <w:rsid w:val="00F326FC"/>
    <w:rsid w:val="00F36ED5"/>
    <w:rsid w:val="00F37F58"/>
    <w:rsid w:val="00F37F88"/>
    <w:rsid w:val="00F435E2"/>
    <w:rsid w:val="00F44DE6"/>
    <w:rsid w:val="00F45A5A"/>
    <w:rsid w:val="00F47725"/>
    <w:rsid w:val="00F47B1F"/>
    <w:rsid w:val="00F501AF"/>
    <w:rsid w:val="00F50803"/>
    <w:rsid w:val="00F50DCB"/>
    <w:rsid w:val="00F50FE8"/>
    <w:rsid w:val="00F5115A"/>
    <w:rsid w:val="00F51640"/>
    <w:rsid w:val="00F518BE"/>
    <w:rsid w:val="00F519D7"/>
    <w:rsid w:val="00F51CB3"/>
    <w:rsid w:val="00F525BB"/>
    <w:rsid w:val="00F536A7"/>
    <w:rsid w:val="00F56D69"/>
    <w:rsid w:val="00F57A01"/>
    <w:rsid w:val="00F6439A"/>
    <w:rsid w:val="00F66535"/>
    <w:rsid w:val="00F66B2F"/>
    <w:rsid w:val="00F70BF1"/>
    <w:rsid w:val="00F7102B"/>
    <w:rsid w:val="00F71BF4"/>
    <w:rsid w:val="00F7303B"/>
    <w:rsid w:val="00F750A9"/>
    <w:rsid w:val="00F77373"/>
    <w:rsid w:val="00F77CB8"/>
    <w:rsid w:val="00F77D36"/>
    <w:rsid w:val="00F8073A"/>
    <w:rsid w:val="00F81574"/>
    <w:rsid w:val="00F824E3"/>
    <w:rsid w:val="00F85611"/>
    <w:rsid w:val="00F85C2E"/>
    <w:rsid w:val="00F87827"/>
    <w:rsid w:val="00F90C19"/>
    <w:rsid w:val="00F9354C"/>
    <w:rsid w:val="00F936DF"/>
    <w:rsid w:val="00F95626"/>
    <w:rsid w:val="00F95A4E"/>
    <w:rsid w:val="00F95F54"/>
    <w:rsid w:val="00F961A9"/>
    <w:rsid w:val="00F962E5"/>
    <w:rsid w:val="00F963C1"/>
    <w:rsid w:val="00F97C7B"/>
    <w:rsid w:val="00FA122F"/>
    <w:rsid w:val="00FA19F1"/>
    <w:rsid w:val="00FA618D"/>
    <w:rsid w:val="00FA6498"/>
    <w:rsid w:val="00FA6E7B"/>
    <w:rsid w:val="00FA74D2"/>
    <w:rsid w:val="00FB11B8"/>
    <w:rsid w:val="00FB2201"/>
    <w:rsid w:val="00FB3508"/>
    <w:rsid w:val="00FB4292"/>
    <w:rsid w:val="00FB581A"/>
    <w:rsid w:val="00FB6C5C"/>
    <w:rsid w:val="00FB7030"/>
    <w:rsid w:val="00FB77E5"/>
    <w:rsid w:val="00FC2BDA"/>
    <w:rsid w:val="00FC2C54"/>
    <w:rsid w:val="00FC353E"/>
    <w:rsid w:val="00FC7DBB"/>
    <w:rsid w:val="00FD0324"/>
    <w:rsid w:val="00FD0D3C"/>
    <w:rsid w:val="00FD14A7"/>
    <w:rsid w:val="00FD1998"/>
    <w:rsid w:val="00FD291B"/>
    <w:rsid w:val="00FD2B96"/>
    <w:rsid w:val="00FD2BB1"/>
    <w:rsid w:val="00FD6541"/>
    <w:rsid w:val="00FD6F05"/>
    <w:rsid w:val="00FE2A9F"/>
    <w:rsid w:val="00FE3B75"/>
    <w:rsid w:val="00FE3D90"/>
    <w:rsid w:val="00FE40BB"/>
    <w:rsid w:val="00FE5DA3"/>
    <w:rsid w:val="00FE6C5A"/>
    <w:rsid w:val="00FE7A99"/>
    <w:rsid w:val="00FF003E"/>
    <w:rsid w:val="00FF04DC"/>
    <w:rsid w:val="00FF1F07"/>
    <w:rsid w:val="00FF3BA2"/>
    <w:rsid w:val="00FF3F1D"/>
    <w:rsid w:val="00FF55CA"/>
    <w:rsid w:val="00FF5CD5"/>
    <w:rsid w:val="00FF718D"/>
    <w:rsid w:val="00FF740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4631"/>
  <w15:docId w15:val="{8DFAD9B5-2ED3-4AB0-9B79-2BAAFADA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95E"/>
    <w:pPr>
      <w:keepNext/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53A56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Cs/>
      <w:szCs w:val="28"/>
      <w:u w:val="single"/>
    </w:rPr>
  </w:style>
  <w:style w:type="paragraph" w:styleId="Nagwek3">
    <w:name w:val="heading 3"/>
    <w:aliases w:val="Org Heading 1,h1"/>
    <w:basedOn w:val="Normalny"/>
    <w:next w:val="Normalny"/>
    <w:link w:val="Nagwek3Znak"/>
    <w:autoRedefine/>
    <w:qFormat/>
    <w:rsid w:val="004E11C1"/>
    <w:pPr>
      <w:widowControl w:val="0"/>
      <w:tabs>
        <w:tab w:val="left" w:pos="0"/>
        <w:tab w:val="left" w:pos="567"/>
      </w:tabs>
      <w:spacing w:before="120" w:after="120" w:line="276" w:lineRule="auto"/>
      <w:jc w:val="both"/>
      <w:outlineLvl w:val="2"/>
    </w:pPr>
    <w:rPr>
      <w:rFonts w:ascii="Arial" w:eastAsia="Times New Roman" w:hAnsi="Arial"/>
      <w:b/>
      <w:bCs/>
      <w:snapToGrid w:val="0"/>
      <w:u w:val="single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uiPriority w:val="9"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"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95E"/>
    <w:rPr>
      <w:rFonts w:eastAsiaTheme="majorEastAsia" w:cstheme="majorBidi"/>
      <w:b/>
      <w:bCs/>
      <w:kern w:val="32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53A56"/>
    <w:rPr>
      <w:rFonts w:eastAsiaTheme="majorEastAsia" w:cstheme="majorBidi"/>
      <w:b/>
      <w:bCs/>
      <w:iCs/>
      <w:sz w:val="24"/>
      <w:szCs w:val="28"/>
      <w:u w:val="single"/>
      <w:lang w:eastAsia="zh-CN"/>
    </w:rPr>
  </w:style>
  <w:style w:type="paragraph" w:styleId="Akapitzlist">
    <w:name w:val="List Paragraph"/>
    <w:aliases w:val="Normal,Akapit z listą3,Akapit z listą31,List Paragraph"/>
    <w:basedOn w:val="Normalny"/>
    <w:link w:val="AkapitzlistZnak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Cs w:val="28"/>
      <w:lang w:eastAsia="en-US"/>
    </w:rPr>
  </w:style>
  <w:style w:type="paragraph" w:customStyle="1" w:styleId="Default">
    <w:name w:val="Default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F5CD5"/>
    <w:pPr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b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F5CD5"/>
    <w:rPr>
      <w:rFonts w:eastAsia="Calibri" w:cs="Times New Roman"/>
      <w:b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aliases w:val="Tekst podstawowy  Ja,anita1,a2,block style,Odstęp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aliases w:val="Tekst podstawowy  Ja Znak,anita1 Znak,a2 Znak,block style Znak,Odstęp Znak"/>
    <w:basedOn w:val="Domylnaczcionkaakapitu"/>
    <w:link w:val="Tekstpodstawowy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aliases w:val="tabele"/>
    <w:uiPriority w:val="1"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68A"/>
    <w:rPr>
      <w:vertAlign w:val="superscript"/>
    </w:rPr>
  </w:style>
  <w:style w:type="paragraph" w:customStyle="1" w:styleId="lewy">
    <w:name w:val="lewy"/>
    <w:basedOn w:val="Normalny"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List Paragraph Znak"/>
    <w:link w:val="Akapitzlist"/>
    <w:uiPriority w:val="34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rsid w:val="004E11C1"/>
    <w:rPr>
      <w:rFonts w:eastAsia="Times New Roman" w:cs="Times New Roman"/>
      <w:b/>
      <w:bCs/>
      <w:snapToGrid w:val="0"/>
      <w:sz w:val="24"/>
      <w:u w:val="single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uiPriority w:val="9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uiPriority w:val="22"/>
    <w:rsid w:val="00AF5A35"/>
    <w:rPr>
      <w:b/>
    </w:rPr>
  </w:style>
  <w:style w:type="paragraph" w:styleId="Spistreci40">
    <w:name w:val="toc 4"/>
    <w:basedOn w:val="Normalny"/>
    <w:next w:val="Normalny"/>
    <w:autoRedefine/>
    <w:semiHidden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semiHidden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aliases w:val="tabela,Normalny (Web)1,Normalny (Web) Znak1,Normalny (Web) Znak1 Znak Znak,Normalny (Web) Znak Znak Znak,tabela1,Normalny (Web) Znak11,Normalny (Web) Znak Znak Znak Znak Znak Znak"/>
    <w:basedOn w:val="Normalny"/>
    <w:link w:val="NormalnyWebZnak2"/>
    <w:uiPriority w:val="99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uiPriority w:val="99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1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rsid w:val="00AF5A35"/>
    <w:pPr>
      <w:jc w:val="center"/>
    </w:pPr>
    <w:rPr>
      <w:rFonts w:eastAsia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A35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0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2"/>
      </w:numPr>
      <w:tabs>
        <w:tab w:val="left" w:pos="1134"/>
      </w:tabs>
      <w:spacing w:before="120" w:after="120"/>
      <w:outlineLvl w:val="9"/>
    </w:pPr>
    <w:rPr>
      <w:rFonts w:eastAsia="Times New Roman" w:cs="Times New Roman"/>
      <w:i/>
      <w:iCs w:val="0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3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  <w:style w:type="character" w:customStyle="1" w:styleId="markedcontent">
    <w:name w:val="markedcontent"/>
    <w:basedOn w:val="Domylnaczcionkaakapitu"/>
    <w:rsid w:val="00740475"/>
  </w:style>
  <w:style w:type="character" w:styleId="Uwydatnienie">
    <w:name w:val="Emphasis"/>
    <w:basedOn w:val="Domylnaczcionkaakapitu"/>
    <w:uiPriority w:val="20"/>
    <w:rsid w:val="00740475"/>
    <w:rPr>
      <w:i/>
      <w:iCs/>
    </w:rPr>
  </w:style>
  <w:style w:type="table" w:customStyle="1" w:styleId="Tabela-Siatka10">
    <w:name w:val="Tabela - Siatka1"/>
    <w:basedOn w:val="Standardowy"/>
    <w:next w:val="Tabela-Siatka"/>
    <w:uiPriority w:val="59"/>
    <w:rsid w:val="00172F0C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rsid w:val="004757E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353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0F3FF7"/>
  </w:style>
  <w:style w:type="numbering" w:customStyle="1" w:styleId="Bezlisty1">
    <w:name w:val="Bez listy1"/>
    <w:next w:val="Bezlisty"/>
    <w:uiPriority w:val="99"/>
    <w:semiHidden/>
    <w:unhideWhenUsed/>
    <w:rsid w:val="00BF55D9"/>
  </w:style>
  <w:style w:type="table" w:customStyle="1" w:styleId="Tabela-Siatka11">
    <w:name w:val="Tabela - Siatka11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55D9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11">
    <w:name w:val="Nagłówek 11"/>
    <w:basedOn w:val="Normalny"/>
    <w:next w:val="Normalny"/>
    <w:qFormat/>
    <w:rsid w:val="00611D25"/>
    <w:pPr>
      <w:keepNext/>
      <w:spacing w:before="360" w:after="180"/>
      <w:jc w:val="center"/>
      <w:outlineLvl w:val="0"/>
    </w:pPr>
    <w:rPr>
      <w:rFonts w:ascii="Arial" w:eastAsia="Times New Roman" w:hAnsi="Arial"/>
      <w:b/>
      <w:bCs/>
      <w:kern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rsid w:val="00BF55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BF55D9"/>
  </w:style>
  <w:style w:type="paragraph" w:customStyle="1" w:styleId="Nagwekspisutreci1">
    <w:name w:val="Nagłówek spisu treści1"/>
    <w:basedOn w:val="Nagwek1"/>
    <w:next w:val="Normalny"/>
    <w:unhideWhenUsed/>
    <w:qFormat/>
    <w:rsid w:val="00BF55D9"/>
    <w:pPr>
      <w:keepLines/>
      <w:spacing w:before="480" w:after="0" w:line="276" w:lineRule="auto"/>
      <w:jc w:val="left"/>
    </w:pPr>
    <w:rPr>
      <w:rFonts w:ascii="Cambria" w:eastAsia="Times New Roman" w:hAnsi="Cambria" w:cs="Times New Roman"/>
    </w:rPr>
  </w:style>
  <w:style w:type="table" w:customStyle="1" w:styleId="Tabela-Siatka5">
    <w:name w:val="Tabela - Siatka5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deks">
    <w:name w:val="Indeks"/>
    <w:basedOn w:val="Normalny"/>
    <w:rsid w:val="00BF55D9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Tekstkomentarza1">
    <w:name w:val="Tekst komentarza1"/>
    <w:basedOn w:val="Normalny"/>
    <w:rsid w:val="00BF55D9"/>
    <w:pPr>
      <w:suppressAutoHyphens/>
    </w:pPr>
    <w:rPr>
      <w:rFonts w:ascii="Trebuchet MS" w:eastAsia="Times New Roman" w:hAnsi="Trebuchet MS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F55D9"/>
    <w:pPr>
      <w:suppressAutoHyphens/>
      <w:overflowPunct w:val="0"/>
      <w:autoSpaceDE w:val="0"/>
      <w:jc w:val="both"/>
      <w:textAlignment w:val="baseline"/>
    </w:pPr>
    <w:rPr>
      <w:rFonts w:eastAsia="Times New Roman"/>
      <w:szCs w:val="20"/>
      <w:lang w:eastAsia="ar-SA"/>
    </w:rPr>
  </w:style>
  <w:style w:type="character" w:customStyle="1" w:styleId="WW8Num6z0">
    <w:name w:val="WW8Num6z0"/>
    <w:rsid w:val="00BF55D9"/>
    <w:rPr>
      <w:rFonts w:ascii="Wingdings" w:hAnsi="Wingdings"/>
    </w:rPr>
  </w:style>
  <w:style w:type="paragraph" w:customStyle="1" w:styleId="Tekstpodstawowy22">
    <w:name w:val="Tekst podstawowy 22"/>
    <w:basedOn w:val="Normalny"/>
    <w:rsid w:val="00BF55D9"/>
    <w:pPr>
      <w:suppressAutoHyphens/>
      <w:overflowPunct w:val="0"/>
      <w:autoSpaceDE w:val="0"/>
      <w:jc w:val="both"/>
      <w:textAlignment w:val="baseline"/>
    </w:pPr>
    <w:rPr>
      <w:rFonts w:eastAsia="Times New Roman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F55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BF55D9"/>
    <w:pPr>
      <w:overflowPunct w:val="0"/>
      <w:autoSpaceDE w:val="0"/>
      <w:ind w:firstLine="284"/>
      <w:textAlignment w:val="baseline"/>
    </w:pPr>
    <w:rPr>
      <w:rFonts w:eastAsia="Times New Roman"/>
      <w:szCs w:val="20"/>
      <w:lang w:eastAsia="ar-SA"/>
    </w:rPr>
  </w:style>
  <w:style w:type="paragraph" w:customStyle="1" w:styleId="Standartowy">
    <w:name w:val="Standartowy"/>
    <w:basedOn w:val="Tekstpodstawowy23"/>
    <w:rsid w:val="00BF55D9"/>
    <w:pPr>
      <w:ind w:right="89" w:firstLine="0"/>
    </w:pPr>
    <w:rPr>
      <w:sz w:val="18"/>
    </w:rPr>
  </w:style>
  <w:style w:type="paragraph" w:customStyle="1" w:styleId="Tekstpodstawowy31">
    <w:name w:val="Tekst podstawowy 31"/>
    <w:basedOn w:val="Normalny"/>
    <w:rsid w:val="00BF55D9"/>
    <w:pPr>
      <w:suppressAutoHyphens/>
      <w:spacing w:after="120"/>
    </w:pPr>
    <w:rPr>
      <w:rFonts w:ascii="Arial" w:eastAsia="SimSun" w:hAnsi="Arial" w:cs="Arial"/>
      <w:kern w:val="1"/>
      <w:sz w:val="16"/>
      <w:szCs w:val="16"/>
      <w:lang w:eastAsia="en-US"/>
    </w:rPr>
  </w:style>
  <w:style w:type="character" w:customStyle="1" w:styleId="Nagwek1Znak1">
    <w:name w:val="Nagłówek 1 Znak1"/>
    <w:basedOn w:val="Domylnaczcionkaakapitu"/>
    <w:uiPriority w:val="9"/>
    <w:rsid w:val="00BF55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rsid w:val="00BF55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Tabela-Siatka6">
    <w:name w:val="Tabela - Siatka6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BF55D9"/>
  </w:style>
  <w:style w:type="paragraph" w:customStyle="1" w:styleId="Normalny1">
    <w:name w:val="Normalny1"/>
    <w:basedOn w:val="Normalny"/>
    <w:rsid w:val="00BF55D9"/>
    <w:pPr>
      <w:widowControl w:val="0"/>
      <w:suppressAutoHyphens/>
      <w:autoSpaceDE w:val="0"/>
      <w:spacing w:before="30" w:after="30"/>
      <w:ind w:right="113"/>
      <w:jc w:val="center"/>
    </w:pPr>
    <w:rPr>
      <w:rFonts w:ascii="Arial" w:eastAsia="Arial" w:hAnsi="Arial" w:cs="Arial"/>
      <w:sz w:val="20"/>
      <w:szCs w:val="20"/>
      <w:lang w:eastAsia="pl-PL"/>
    </w:rPr>
  </w:style>
  <w:style w:type="table" w:customStyle="1" w:styleId="Tabela-Siatka80">
    <w:name w:val="Tabela - Siatka8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0">
    <w:name w:val="Tabela - Siatka10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nyWebZnak">
    <w:name w:val="Normalny (Web) Znak"/>
    <w:uiPriority w:val="99"/>
    <w:rsid w:val="00BF55D9"/>
    <w:rPr>
      <w:rFonts w:ascii="Times New Roman" w:hAnsi="Times New Roman"/>
      <w:color w:val="FF6600"/>
      <w:sz w:val="24"/>
      <w:szCs w:val="24"/>
      <w:lang w:val="pl-PL" w:eastAsia="ar-SA" w:bidi="ar-SA"/>
    </w:rPr>
  </w:style>
  <w:style w:type="character" w:customStyle="1" w:styleId="NormalnyWebZnak2">
    <w:name w:val="Normalny (Web) Znak2"/>
    <w:aliases w:val="tabela Znak,Normalny (Web)1 Znak,Normalny (Web) Znak1 Znak,Normalny (Web) Znak1 Znak Znak Znak,Normalny (Web) Znak Znak Znak Znak,tabela1 Znak,Normalny (Web) Znak11 Znak,Normalny (Web) Znak Znak Znak Znak Znak Znak Znak"/>
    <w:basedOn w:val="Domylnaczcionkaakapitu"/>
    <w:link w:val="NormalnyWeb"/>
    <w:rsid w:val="00BF55D9"/>
    <w:rPr>
      <w:rFonts w:ascii="Verdana" w:eastAsia="Arial Unicode MS" w:hAnsi="Verdana" w:cs="Arial Unicode MS"/>
      <w:color w:val="303030"/>
      <w:sz w:val="24"/>
      <w:lang w:eastAsia="pl-PL"/>
    </w:rPr>
  </w:style>
  <w:style w:type="paragraph" w:customStyle="1" w:styleId="Tabela">
    <w:name w:val="_Tabela"/>
    <w:basedOn w:val="Nagwek1"/>
    <w:rsid w:val="00BF55D9"/>
    <w:pPr>
      <w:widowControl w:val="0"/>
      <w:numPr>
        <w:numId w:val="4"/>
      </w:numPr>
      <w:spacing w:before="80" w:after="40" w:line="280" w:lineRule="exact"/>
      <w:jc w:val="left"/>
    </w:pPr>
    <w:rPr>
      <w:rFonts w:eastAsia="Times New Roman" w:cs="Times New Roman"/>
      <w:bCs w:val="0"/>
      <w:kern w:val="0"/>
      <w:sz w:val="22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BF55D9"/>
    <w:rPr>
      <w:rFonts w:ascii="Calibri" w:eastAsia="Calibri" w:hAnsi="Calibri" w:cs="Times New Roman"/>
    </w:rPr>
  </w:style>
  <w:style w:type="character" w:customStyle="1" w:styleId="TekstdymkaZnak1">
    <w:name w:val="Tekst dymka Znak1"/>
    <w:basedOn w:val="Domylnaczcionkaakapitu"/>
    <w:uiPriority w:val="99"/>
    <w:semiHidden/>
    <w:rsid w:val="00BF55D9"/>
    <w:rPr>
      <w:rFonts w:ascii="Tahoma" w:eastAsia="Calibri" w:hAnsi="Tahoma" w:cs="Tahoma"/>
      <w:sz w:val="16"/>
      <w:szCs w:val="16"/>
    </w:rPr>
  </w:style>
  <w:style w:type="character" w:customStyle="1" w:styleId="highlight1">
    <w:name w:val="highlight1"/>
    <w:basedOn w:val="Domylnaczcionkaakapitu"/>
    <w:rsid w:val="00BF55D9"/>
    <w:rPr>
      <w:b/>
      <w:bCs/>
    </w:rPr>
  </w:style>
  <w:style w:type="paragraph" w:customStyle="1" w:styleId="Akapitzlist1">
    <w:name w:val="Akapit z listą1"/>
    <w:basedOn w:val="Normalny"/>
    <w:uiPriority w:val="99"/>
    <w:rsid w:val="00BF55D9"/>
    <w:pPr>
      <w:spacing w:after="200" w:line="276" w:lineRule="auto"/>
      <w:ind w:left="720" w:firstLine="709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leGrid">
    <w:name w:val="TableGrid"/>
    <w:rsid w:val="00BF55D9"/>
    <w:rPr>
      <w:rFonts w:ascii="Calibri" w:eastAsia="Times New Roman" w:hAnsi="Calibri" w:cs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BF55D9"/>
    <w:rPr>
      <w:rFonts w:ascii="Calibri" w:eastAsia="Times New Roman" w:hAnsi="Calibri" w:cs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5">
    <w:name w:val="Tabela - Siatka15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ny"/>
    <w:next w:val="Normalny"/>
    <w:uiPriority w:val="35"/>
    <w:unhideWhenUsed/>
    <w:rsid w:val="00BF55D9"/>
    <w:pPr>
      <w:spacing w:after="200"/>
    </w:pPr>
    <w:rPr>
      <w:rFonts w:ascii="Arial" w:hAnsi="Arial" w:cs="Arial"/>
      <w:b/>
      <w:bCs/>
      <w:color w:val="4F81BD"/>
      <w:sz w:val="22"/>
      <w:szCs w:val="20"/>
      <w:lang w:eastAsia="en-US"/>
    </w:rPr>
  </w:style>
  <w:style w:type="paragraph" w:customStyle="1" w:styleId="Nagwek210">
    <w:name w:val="Nagłówek 2.1"/>
    <w:basedOn w:val="Normalny"/>
    <w:link w:val="Nagwek21Znak"/>
    <w:autoRedefine/>
    <w:rsid w:val="00322B36"/>
    <w:pPr>
      <w:spacing w:before="120" w:after="120" w:line="360" w:lineRule="auto"/>
    </w:pPr>
    <w:rPr>
      <w:rFonts w:ascii="Arial" w:hAnsi="Arial"/>
      <w:b/>
      <w:lang w:eastAsia="pl-PL"/>
    </w:rPr>
  </w:style>
  <w:style w:type="character" w:customStyle="1" w:styleId="Nagwek21Znak">
    <w:name w:val="Nagłówek 2.1 Znak"/>
    <w:basedOn w:val="Domylnaczcionkaakapitu"/>
    <w:link w:val="Nagwek210"/>
    <w:rsid w:val="00322B36"/>
    <w:rPr>
      <w:rFonts w:eastAsia="Calibri" w:cs="Times New Roman"/>
      <w:b/>
      <w:sz w:val="24"/>
      <w:lang w:eastAsia="pl-PL"/>
    </w:rPr>
  </w:style>
  <w:style w:type="paragraph" w:customStyle="1" w:styleId="Style2">
    <w:name w:val="Style 2"/>
    <w:basedOn w:val="Nagwek210"/>
    <w:link w:val="Style2Znak"/>
    <w:qFormat/>
    <w:rsid w:val="00322B36"/>
    <w:pPr>
      <w:spacing w:before="240" w:after="240"/>
    </w:pPr>
  </w:style>
  <w:style w:type="character" w:customStyle="1" w:styleId="Style2Znak">
    <w:name w:val="Style 2 Znak"/>
    <w:basedOn w:val="Nagwek21Znak"/>
    <w:link w:val="Style2"/>
    <w:rsid w:val="00322B36"/>
    <w:rPr>
      <w:rFonts w:eastAsia="Calibri" w:cs="Times New Roman"/>
      <w:b/>
      <w:sz w:val="24"/>
      <w:lang w:eastAsia="pl-PL"/>
    </w:rPr>
  </w:style>
  <w:style w:type="paragraph" w:customStyle="1" w:styleId="Nagwk3">
    <w:name w:val="Nagłówk 3"/>
    <w:basedOn w:val="Normalny"/>
    <w:qFormat/>
    <w:rsid w:val="00AB22F0"/>
    <w:pPr>
      <w:spacing w:before="120" w:after="120"/>
      <w:jc w:val="center"/>
    </w:pPr>
    <w:rPr>
      <w:rFonts w:ascii="Arial" w:hAnsi="Arial"/>
      <w:b/>
    </w:rPr>
  </w:style>
  <w:style w:type="paragraph" w:customStyle="1" w:styleId="Normalny11">
    <w:name w:val="Normalny11"/>
    <w:rsid w:val="00DE206A"/>
    <w:pPr>
      <w:suppressAutoHyphens/>
      <w:autoSpaceDN w:val="0"/>
      <w:spacing w:line="276" w:lineRule="auto"/>
      <w:jc w:val="both"/>
      <w:textAlignment w:val="baseline"/>
    </w:pPr>
    <w:rPr>
      <w:rFonts w:ascii="Calibri" w:eastAsia="Calibri" w:hAnsi="Calibri" w:cs="Times New Roman"/>
      <w:sz w:val="22"/>
      <w:szCs w:val="22"/>
    </w:rPr>
  </w:style>
  <w:style w:type="character" w:customStyle="1" w:styleId="FontStyle36">
    <w:name w:val="Font Style36"/>
    <w:uiPriority w:val="99"/>
    <w:rsid w:val="006C5E8B"/>
    <w:rPr>
      <w:rFonts w:ascii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6DA"/>
    <w:rPr>
      <w:color w:val="605E5C"/>
      <w:shd w:val="clear" w:color="auto" w:fill="E1DFDD"/>
    </w:rPr>
  </w:style>
  <w:style w:type="paragraph" w:customStyle="1" w:styleId="Nagwekuzasadnienie">
    <w:name w:val="Nagłówek_uzasadnienie"/>
    <w:basedOn w:val="Normalny"/>
    <w:link w:val="NagwekuzasadnienieZnak"/>
    <w:autoRedefine/>
    <w:qFormat/>
    <w:rsid w:val="00B81297"/>
    <w:pPr>
      <w:spacing w:before="240" w:after="240" w:line="360" w:lineRule="auto"/>
      <w:jc w:val="center"/>
    </w:pPr>
    <w:rPr>
      <w:rFonts w:ascii="Arial" w:hAnsi="Arial" w:cs="Arial"/>
      <w:b/>
      <w:bCs/>
    </w:rPr>
  </w:style>
  <w:style w:type="character" w:customStyle="1" w:styleId="NagwekuzasadnienieZnak">
    <w:name w:val="Nagłówek_uzasadnienie Znak"/>
    <w:basedOn w:val="Domylnaczcionkaakapitu"/>
    <w:link w:val="Nagwekuzasadnienie"/>
    <w:rsid w:val="00B81297"/>
    <w:rPr>
      <w:rFonts w:eastAsia="Calibri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3143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Marszałka Województwa Podkarpackiego</vt:lpstr>
    </vt:vector>
  </TitlesOfParts>
  <Company/>
  <LinksUpToDate>false</LinksUpToDate>
  <CharactersWithSpaces>21958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Marszałka Województwa Podkarpackiego pozwolenie zintegrowane</dc:title>
  <dc:subject/>
  <dc:creator>e.kasica</dc:creator>
  <cp:keywords/>
  <dc:description/>
  <cp:lastModifiedBy>Sakowska Edyta</cp:lastModifiedBy>
  <cp:revision>6</cp:revision>
  <cp:lastPrinted>2024-05-07T09:54:00Z</cp:lastPrinted>
  <dcterms:created xsi:type="dcterms:W3CDTF">2024-05-07T09:46:00Z</dcterms:created>
  <dcterms:modified xsi:type="dcterms:W3CDTF">2024-06-05T11:52:00Z</dcterms:modified>
</cp:coreProperties>
</file>